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38" w:rsidRDefault="00150138" w:rsidP="00150138">
      <w:pPr>
        <w:pStyle w:val="a3"/>
        <w:shd w:val="clear" w:color="auto" w:fill="FFFFFF"/>
        <w:spacing w:before="120" w:beforeAutospacing="0" w:after="312" w:afterAutospacing="0"/>
        <w:jc w:val="center"/>
        <w:rPr>
          <w:rFonts w:ascii="Arial" w:hAnsi="Arial" w:cs="Arial"/>
          <w:b/>
          <w:bCs/>
          <w:color w:val="000000"/>
          <w:sz w:val="18"/>
          <w:szCs w:val="18"/>
        </w:rPr>
      </w:pPr>
    </w:p>
    <w:p w:rsidR="00150138" w:rsidRPr="00150138" w:rsidRDefault="00150138" w:rsidP="00150138">
      <w:pPr>
        <w:shd w:val="clear" w:color="auto" w:fill="FBFBFB"/>
        <w:spacing w:after="0" w:line="360" w:lineRule="atLeast"/>
        <w:rPr>
          <w:rFonts w:ascii="Arial" w:eastAsia="Times New Roman" w:hAnsi="Arial" w:cs="Arial"/>
          <w:b/>
          <w:bCs/>
          <w:caps/>
          <w:color w:val="000000"/>
          <w:sz w:val="27"/>
          <w:szCs w:val="27"/>
          <w:lang w:eastAsia="ru-RU"/>
        </w:rPr>
      </w:pPr>
      <w:r w:rsidRPr="00150138">
        <w:rPr>
          <w:rFonts w:ascii="Arial" w:eastAsia="Times New Roman" w:hAnsi="Arial" w:cs="Arial"/>
          <w:b/>
          <w:bCs/>
          <w:caps/>
          <w:color w:val="000000"/>
          <w:sz w:val="27"/>
          <w:szCs w:val="27"/>
          <w:lang w:eastAsia="ru-RU"/>
        </w:rPr>
        <w:t>ПРОФИЛАКТИКА НАРКОМАНИИ В СЕМЬЕ</w:t>
      </w:r>
    </w:p>
    <w:p w:rsidR="00150138" w:rsidRPr="00150138" w:rsidRDefault="00150138" w:rsidP="00150138">
      <w:pPr>
        <w:shd w:val="clear" w:color="auto" w:fill="FBFBFB"/>
        <w:spacing w:after="0" w:line="360" w:lineRule="atLeast"/>
        <w:rPr>
          <w:rFonts w:ascii="Arial" w:eastAsia="Times New Roman" w:hAnsi="Arial" w:cs="Arial"/>
          <w:color w:val="000000"/>
          <w:sz w:val="24"/>
          <w:szCs w:val="24"/>
          <w:lang w:eastAsia="ru-RU"/>
        </w:rPr>
      </w:pPr>
      <w:r w:rsidRPr="00150138">
        <w:rPr>
          <w:rFonts w:ascii="Arial" w:eastAsia="Times New Roman" w:hAnsi="Arial" w:cs="Arial"/>
          <w:color w:val="000000"/>
          <w:sz w:val="24"/>
          <w:szCs w:val="24"/>
          <w:lang w:eastAsia="ru-RU"/>
        </w:rPr>
        <w:t>Наркомания — болезнь молодых. Многие подростки пробуют наркотики уже в школе. Произойдет это или нет, зависит и от семьи.</w:t>
      </w:r>
    </w:p>
    <w:p w:rsidR="00150138" w:rsidRPr="00150138" w:rsidRDefault="00150138" w:rsidP="00150138">
      <w:pPr>
        <w:shd w:val="clear" w:color="auto" w:fill="FBFBFB"/>
        <w:spacing w:after="0" w:line="240" w:lineRule="auto"/>
        <w:rPr>
          <w:rFonts w:ascii="Arial" w:eastAsia="Times New Roman" w:hAnsi="Arial" w:cs="Arial"/>
          <w:color w:val="000000"/>
          <w:sz w:val="27"/>
          <w:szCs w:val="27"/>
          <w:lang w:eastAsia="ru-RU"/>
        </w:rPr>
      </w:pPr>
    </w:p>
    <w:p w:rsidR="00150138" w:rsidRPr="00150138" w:rsidRDefault="00150138" w:rsidP="00150138">
      <w:pPr>
        <w:shd w:val="clear" w:color="auto" w:fill="FFFFFF"/>
        <w:spacing w:after="0" w:line="240" w:lineRule="auto"/>
        <w:outlineLvl w:val="1"/>
        <w:rPr>
          <w:rFonts w:ascii="inherit" w:eastAsia="Times New Roman" w:hAnsi="inherit" w:cs="Arial"/>
          <w:color w:val="000000"/>
          <w:sz w:val="45"/>
          <w:szCs w:val="45"/>
          <w:lang w:eastAsia="ru-RU"/>
        </w:rPr>
      </w:pPr>
      <w:bookmarkStart w:id="0" w:name="_GoBack"/>
      <w:bookmarkEnd w:id="0"/>
      <w:r w:rsidRPr="00150138">
        <w:rPr>
          <w:rFonts w:ascii="inherit" w:eastAsia="Times New Roman" w:hAnsi="inherit" w:cs="Arial"/>
          <w:color w:val="000000"/>
          <w:sz w:val="45"/>
          <w:szCs w:val="45"/>
          <w:lang w:eastAsia="ru-RU"/>
        </w:rPr>
        <w:t>Учите получать удовольствие</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Наркотики, как и алкоголь — самый </w:t>
      </w:r>
      <w:r w:rsidRPr="00150138">
        <w:rPr>
          <w:rFonts w:ascii="Arial" w:eastAsia="Times New Roman" w:hAnsi="Arial" w:cs="Arial"/>
          <w:b/>
          <w:bCs/>
          <w:color w:val="000000"/>
          <w:sz w:val="23"/>
          <w:szCs w:val="23"/>
          <w:lang w:eastAsia="ru-RU"/>
        </w:rPr>
        <w:t>быстрый и простой способ</w:t>
      </w:r>
      <w:r w:rsidRPr="00150138">
        <w:rPr>
          <w:rFonts w:ascii="Arial" w:eastAsia="Times New Roman" w:hAnsi="Arial" w:cs="Arial"/>
          <w:color w:val="000000"/>
          <w:sz w:val="23"/>
          <w:szCs w:val="23"/>
          <w:lang w:eastAsia="ru-RU"/>
        </w:rPr>
        <w:t xml:space="preserve"> получить удовольствие. Если ваш ребенок с детства имеет хобби и интересы, поглощающие его время без остатка, то ему, во-первых, не хватит времени на наркотики, а во-вторых, они </w:t>
      </w:r>
      <w:proofErr w:type="gramStart"/>
      <w:r w:rsidRPr="00150138">
        <w:rPr>
          <w:rFonts w:ascii="Arial" w:eastAsia="Times New Roman" w:hAnsi="Arial" w:cs="Arial"/>
          <w:color w:val="000000"/>
          <w:sz w:val="23"/>
          <w:szCs w:val="23"/>
          <w:lang w:eastAsia="ru-RU"/>
        </w:rPr>
        <w:t>окажутся не нужны</w:t>
      </w:r>
      <w:proofErr w:type="gramEnd"/>
      <w:r w:rsidRPr="00150138">
        <w:rPr>
          <w:rFonts w:ascii="Arial" w:eastAsia="Times New Roman" w:hAnsi="Arial" w:cs="Arial"/>
          <w:color w:val="000000"/>
          <w:sz w:val="23"/>
          <w:szCs w:val="23"/>
          <w:lang w:eastAsia="ru-RU"/>
        </w:rPr>
        <w:t>.</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Подросток привыкнет получать удовольствие от совсем других вещей. Только хобби, конечно, должны быть </w:t>
      </w:r>
      <w:r w:rsidRPr="00150138">
        <w:rPr>
          <w:rFonts w:ascii="Arial" w:eastAsia="Times New Roman" w:hAnsi="Arial" w:cs="Arial"/>
          <w:b/>
          <w:bCs/>
          <w:color w:val="000000"/>
          <w:sz w:val="23"/>
          <w:szCs w:val="23"/>
          <w:lang w:eastAsia="ru-RU"/>
        </w:rPr>
        <w:t>добровольными</w:t>
      </w:r>
      <w:r w:rsidRPr="00150138">
        <w:rPr>
          <w:rFonts w:ascii="Arial" w:eastAsia="Times New Roman" w:hAnsi="Arial" w:cs="Arial"/>
          <w:color w:val="000000"/>
          <w:sz w:val="23"/>
          <w:szCs w:val="23"/>
          <w:lang w:eastAsia="ru-RU"/>
        </w:rPr>
        <w:t>. Обязательно дайте ребенку возможность искать себя, поскольку угадать, что способно его действительно увлечь, очень трудно.</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У детей есть особенность – раз в несколько лет у них наступает так называемый </w:t>
      </w:r>
      <w:r w:rsidRPr="00150138">
        <w:rPr>
          <w:rFonts w:ascii="Arial" w:eastAsia="Times New Roman" w:hAnsi="Arial" w:cs="Arial"/>
          <w:b/>
          <w:bCs/>
          <w:color w:val="000000"/>
          <w:sz w:val="23"/>
          <w:szCs w:val="23"/>
          <w:lang w:eastAsia="ru-RU"/>
        </w:rPr>
        <w:t>критический возраст</w:t>
      </w:r>
      <w:r w:rsidRPr="00150138">
        <w:rPr>
          <w:rFonts w:ascii="Arial" w:eastAsia="Times New Roman" w:hAnsi="Arial" w:cs="Arial"/>
          <w:color w:val="000000"/>
          <w:sz w:val="23"/>
          <w:szCs w:val="23"/>
          <w:lang w:eastAsia="ru-RU"/>
        </w:rPr>
        <w:t>, после которого личность меняется. Ребенок ищет себя, и в этих поисках его может бросать из стороны в сторону.</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 xml:space="preserve">«Начал собирать марки – бросил, играть в шахматы – бросил, пошел в секцию – бросил, — говорит </w:t>
      </w:r>
      <w:proofErr w:type="spellStart"/>
      <w:r w:rsidRPr="00150138">
        <w:rPr>
          <w:rFonts w:ascii="Arial" w:eastAsia="Times New Roman" w:hAnsi="Arial" w:cs="Arial"/>
          <w:color w:val="000000"/>
          <w:sz w:val="23"/>
          <w:szCs w:val="23"/>
          <w:lang w:eastAsia="ru-RU"/>
        </w:rPr>
        <w:t>Брюн</w:t>
      </w:r>
      <w:proofErr w:type="spellEnd"/>
      <w:r w:rsidRPr="00150138">
        <w:rPr>
          <w:rFonts w:ascii="Arial" w:eastAsia="Times New Roman" w:hAnsi="Arial" w:cs="Arial"/>
          <w:color w:val="000000"/>
          <w:sz w:val="23"/>
          <w:szCs w:val="23"/>
          <w:lang w:eastAsia="ru-RU"/>
        </w:rPr>
        <w:t>, — это совершенно нормальное явление».</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Чем больше у ребенка возможностей для развития, тем выше шансы, что появится постоянное увлечение, которое займет его свободное время. И тем ниже риск развития </w:t>
      </w:r>
      <w:hyperlink r:id="rId5" w:history="1">
        <w:r w:rsidRPr="00150138">
          <w:rPr>
            <w:rFonts w:ascii="Arial" w:eastAsia="Times New Roman" w:hAnsi="Arial" w:cs="Arial"/>
            <w:color w:val="ED1C24"/>
            <w:sz w:val="23"/>
            <w:szCs w:val="23"/>
            <w:u w:val="single"/>
            <w:lang w:eastAsia="ru-RU"/>
          </w:rPr>
          <w:t>зависимого поведения</w:t>
        </w:r>
      </w:hyperlink>
      <w:r w:rsidRPr="00150138">
        <w:rPr>
          <w:rFonts w:ascii="Arial" w:eastAsia="Times New Roman" w:hAnsi="Arial" w:cs="Arial"/>
          <w:color w:val="000000"/>
          <w:sz w:val="23"/>
          <w:szCs w:val="23"/>
          <w:lang w:eastAsia="ru-RU"/>
        </w:rPr>
        <w:t>, в том числе и от наркотиков.</w:t>
      </w:r>
    </w:p>
    <w:p w:rsidR="00150138" w:rsidRPr="00150138" w:rsidRDefault="00150138" w:rsidP="00150138">
      <w:pPr>
        <w:shd w:val="clear" w:color="auto" w:fill="FFFFFF"/>
        <w:spacing w:after="0" w:line="240" w:lineRule="auto"/>
        <w:rPr>
          <w:rFonts w:ascii="Arial" w:eastAsia="Times New Roman" w:hAnsi="Arial" w:cs="Arial"/>
          <w:b/>
          <w:bCs/>
          <w:color w:val="000000"/>
          <w:sz w:val="24"/>
          <w:szCs w:val="24"/>
          <w:lang w:eastAsia="ru-RU"/>
        </w:rPr>
      </w:pPr>
      <w:r w:rsidRPr="00150138">
        <w:rPr>
          <w:rFonts w:ascii="Arial" w:eastAsia="Times New Roman" w:hAnsi="Arial" w:cs="Arial"/>
          <w:b/>
          <w:bCs/>
          <w:color w:val="000000"/>
          <w:sz w:val="24"/>
          <w:szCs w:val="24"/>
          <w:lang w:eastAsia="ru-RU"/>
        </w:rPr>
        <w:t>Как получить гормоны удовольствия</w:t>
      </w:r>
    </w:p>
    <w:p w:rsidR="00150138" w:rsidRPr="00150138" w:rsidRDefault="00150138" w:rsidP="00150138">
      <w:pPr>
        <w:shd w:val="clear" w:color="auto" w:fill="FFFFFF"/>
        <w:spacing w:after="150" w:line="270" w:lineRule="atLeast"/>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Многие думают, что самые яркие ощущения приносят алкоголь и наркотики, но на самом деле есть немало способов получить свои собственные, натуральные </w:t>
      </w:r>
      <w:hyperlink r:id="rId6" w:history="1">
        <w:r w:rsidRPr="00150138">
          <w:rPr>
            <w:rFonts w:ascii="Arial" w:eastAsia="Times New Roman" w:hAnsi="Arial" w:cs="Arial"/>
            <w:color w:val="ED1C24"/>
            <w:sz w:val="23"/>
            <w:szCs w:val="23"/>
            <w:u w:val="single"/>
            <w:lang w:eastAsia="ru-RU"/>
          </w:rPr>
          <w:t>гормоны удовольствия</w:t>
        </w:r>
      </w:hyperlink>
      <w:r w:rsidRPr="00150138">
        <w:rPr>
          <w:rFonts w:ascii="Arial" w:eastAsia="Times New Roman" w:hAnsi="Arial" w:cs="Arial"/>
          <w:color w:val="000000"/>
          <w:sz w:val="23"/>
          <w:szCs w:val="23"/>
          <w:lang w:eastAsia="ru-RU"/>
        </w:rPr>
        <w:t>.</w:t>
      </w:r>
    </w:p>
    <w:p w:rsidR="00150138" w:rsidRPr="00150138" w:rsidRDefault="00150138" w:rsidP="00150138">
      <w:pPr>
        <w:shd w:val="clear" w:color="auto" w:fill="FFFFFF"/>
        <w:spacing w:after="0" w:line="240" w:lineRule="auto"/>
        <w:outlineLvl w:val="1"/>
        <w:rPr>
          <w:rFonts w:ascii="inherit" w:eastAsia="Times New Roman" w:hAnsi="inherit" w:cs="Arial"/>
          <w:color w:val="000000"/>
          <w:sz w:val="45"/>
          <w:szCs w:val="45"/>
          <w:lang w:eastAsia="ru-RU"/>
        </w:rPr>
      </w:pPr>
      <w:r w:rsidRPr="00150138">
        <w:rPr>
          <w:rFonts w:ascii="inherit" w:eastAsia="Times New Roman" w:hAnsi="inherit" w:cs="Arial"/>
          <w:color w:val="000000"/>
          <w:sz w:val="45"/>
          <w:szCs w:val="45"/>
          <w:lang w:eastAsia="ru-RU"/>
        </w:rPr>
        <w:t>Готовьтесь к разговору</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Распространено </w:t>
      </w:r>
      <w:r w:rsidRPr="00150138">
        <w:rPr>
          <w:rFonts w:ascii="Arial" w:eastAsia="Times New Roman" w:hAnsi="Arial" w:cs="Arial"/>
          <w:b/>
          <w:bCs/>
          <w:color w:val="000000"/>
          <w:sz w:val="23"/>
          <w:szCs w:val="23"/>
          <w:lang w:eastAsia="ru-RU"/>
        </w:rPr>
        <w:t>заблуждение</w:t>
      </w:r>
      <w:r w:rsidRPr="00150138">
        <w:rPr>
          <w:rFonts w:ascii="Arial" w:eastAsia="Times New Roman" w:hAnsi="Arial" w:cs="Arial"/>
          <w:color w:val="000000"/>
          <w:sz w:val="23"/>
          <w:szCs w:val="23"/>
          <w:lang w:eastAsia="ru-RU"/>
        </w:rPr>
        <w:t>, в результате которого в российских семьях часто встречается полное молчание о наркотиках. Практикуется не говорить об их существовании и опасности, откладывая разговор на потом — в надежде, что чем позже ребенок узнает, тем лучше.</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Но ребенок все равно узнает — в школе, из телевизора, на улице. Поэтому начните разговор самостоятельно. К этому моменту вы для ваших детей должны быть настоящим авторитетом. Тогда именно вашу позицию ребенок воспримет как истину в последней инстанции.</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Необходимо объяснить, что опасны и противозаконны все наркотики – и «тяжелые», и </w:t>
      </w:r>
      <w:hyperlink r:id="rId7" w:history="1">
        <w:r w:rsidRPr="00150138">
          <w:rPr>
            <w:rFonts w:ascii="Arial" w:eastAsia="Times New Roman" w:hAnsi="Arial" w:cs="Arial"/>
            <w:color w:val="ED1C24"/>
            <w:sz w:val="23"/>
            <w:szCs w:val="23"/>
            <w:u w:val="single"/>
            <w:lang w:eastAsia="ru-RU"/>
          </w:rPr>
          <w:t>«легкие»</w:t>
        </w:r>
      </w:hyperlink>
      <w:r w:rsidRPr="00150138">
        <w:rPr>
          <w:rFonts w:ascii="Arial" w:eastAsia="Times New Roman" w:hAnsi="Arial" w:cs="Arial"/>
          <w:color w:val="000000"/>
          <w:sz w:val="23"/>
          <w:szCs w:val="23"/>
          <w:lang w:eastAsia="ru-RU"/>
        </w:rPr>
        <w:t>. При этом общие фразы о вреде наркотиков для организма подростка не убедят – </w:t>
      </w:r>
      <w:r w:rsidRPr="00150138">
        <w:rPr>
          <w:rFonts w:ascii="Arial" w:eastAsia="Times New Roman" w:hAnsi="Arial" w:cs="Arial"/>
          <w:b/>
          <w:bCs/>
          <w:color w:val="000000"/>
          <w:sz w:val="23"/>
          <w:szCs w:val="23"/>
          <w:lang w:eastAsia="ru-RU"/>
        </w:rPr>
        <w:t>подробно расскажите</w:t>
      </w:r>
      <w:r w:rsidRPr="00150138">
        <w:rPr>
          <w:rFonts w:ascii="Arial" w:eastAsia="Times New Roman" w:hAnsi="Arial" w:cs="Arial"/>
          <w:color w:val="000000"/>
          <w:sz w:val="23"/>
          <w:szCs w:val="23"/>
          <w:lang w:eastAsia="ru-RU"/>
        </w:rPr>
        <w:t xml:space="preserve">, чем заканчивается даже безобидное предложение попробовать </w:t>
      </w:r>
      <w:proofErr w:type="spellStart"/>
      <w:r w:rsidRPr="00150138">
        <w:rPr>
          <w:rFonts w:ascii="Arial" w:eastAsia="Times New Roman" w:hAnsi="Arial" w:cs="Arial"/>
          <w:color w:val="000000"/>
          <w:sz w:val="23"/>
          <w:szCs w:val="23"/>
          <w:lang w:eastAsia="ru-RU"/>
        </w:rPr>
        <w:t>психоактивное</w:t>
      </w:r>
      <w:proofErr w:type="spellEnd"/>
      <w:r w:rsidRPr="00150138">
        <w:rPr>
          <w:rFonts w:ascii="Arial" w:eastAsia="Times New Roman" w:hAnsi="Arial" w:cs="Arial"/>
          <w:color w:val="000000"/>
          <w:sz w:val="23"/>
          <w:szCs w:val="23"/>
          <w:lang w:eastAsia="ru-RU"/>
        </w:rPr>
        <w:t xml:space="preserve"> вещество.</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Поэтому к моменту, когда ребенок подрос, вам надо обладать всей информацией о вреде наркотиков. Если задается вопрос, поговорите спокойно. Не впадайте в панику и не суетитесь – ведь избыточные эмоции родителей могут стать для ребенка знаком, что тема их сильно волнует и пугает. То есть лишний раз задержать его внимание и вызвать более пристальный интерес.</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«Лучше всего воспользуйтесь ситуацией, чтобы поговорить о наркотиках, — советует Лебедев, — например, каким-то случаем, который произошел у тех же соседей».</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Учитесь слушать вашего ребенка и будьте аккуратны в разговоре. А вот чего не стоит делать, так это обманывать. Благодаря Интернету можно легко проверить ваши слова и перестать доверять родителям.</w:t>
      </w:r>
    </w:p>
    <w:p w:rsidR="00150138" w:rsidRPr="00150138" w:rsidRDefault="00150138" w:rsidP="00150138">
      <w:pPr>
        <w:shd w:val="clear" w:color="auto" w:fill="FFFFFF"/>
        <w:spacing w:after="0" w:line="240" w:lineRule="auto"/>
        <w:outlineLvl w:val="1"/>
        <w:rPr>
          <w:rFonts w:ascii="inherit" w:eastAsia="Times New Roman" w:hAnsi="inherit" w:cs="Arial"/>
          <w:color w:val="000000"/>
          <w:sz w:val="45"/>
          <w:szCs w:val="45"/>
          <w:lang w:eastAsia="ru-RU"/>
        </w:rPr>
      </w:pPr>
      <w:r w:rsidRPr="00150138">
        <w:rPr>
          <w:rFonts w:ascii="inherit" w:eastAsia="Times New Roman" w:hAnsi="inherit" w:cs="Arial"/>
          <w:color w:val="000000"/>
          <w:sz w:val="45"/>
          <w:szCs w:val="45"/>
          <w:lang w:eastAsia="ru-RU"/>
        </w:rPr>
        <w:lastRenderedPageBreak/>
        <w:t>Успех — это другое</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 xml:space="preserve">В молодежной субкультуре наркотики часто связываются с успешностью — многие кумиры молодежи употребляют </w:t>
      </w:r>
      <w:proofErr w:type="spellStart"/>
      <w:r w:rsidRPr="00150138">
        <w:rPr>
          <w:rFonts w:ascii="Arial" w:eastAsia="Times New Roman" w:hAnsi="Arial" w:cs="Arial"/>
          <w:color w:val="000000"/>
          <w:sz w:val="23"/>
          <w:szCs w:val="23"/>
          <w:lang w:eastAsia="ru-RU"/>
        </w:rPr>
        <w:t>психоактивные</w:t>
      </w:r>
      <w:proofErr w:type="spellEnd"/>
      <w:r w:rsidRPr="00150138">
        <w:rPr>
          <w:rFonts w:ascii="Arial" w:eastAsia="Times New Roman" w:hAnsi="Arial" w:cs="Arial"/>
          <w:color w:val="000000"/>
          <w:sz w:val="23"/>
          <w:szCs w:val="23"/>
          <w:lang w:eastAsia="ru-RU"/>
        </w:rPr>
        <w:t xml:space="preserve"> вещества почти открыто. У не обладающих достаточным жизненным опытом подростков возникает ложная мысль о причинно-следственных связях: «Употребляешь наркотики — тебя ждет успех». И здесь очень важно прояснить ребенку картину.</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Во-первых, необходимо вести разговор об успехе </w:t>
      </w:r>
      <w:r w:rsidRPr="00150138">
        <w:rPr>
          <w:rFonts w:ascii="Arial" w:eastAsia="Times New Roman" w:hAnsi="Arial" w:cs="Arial"/>
          <w:b/>
          <w:bCs/>
          <w:color w:val="000000"/>
          <w:sz w:val="23"/>
          <w:szCs w:val="23"/>
          <w:lang w:eastAsia="ru-RU"/>
        </w:rPr>
        <w:t>тактично</w:t>
      </w:r>
      <w:r w:rsidRPr="00150138">
        <w:rPr>
          <w:rFonts w:ascii="Arial" w:eastAsia="Times New Roman" w:hAnsi="Arial" w:cs="Arial"/>
          <w:color w:val="000000"/>
          <w:sz w:val="23"/>
          <w:szCs w:val="23"/>
          <w:lang w:eastAsia="ru-RU"/>
        </w:rPr>
        <w:t>. Если вы начнете просто очернять кумиров своих детей, скорее всего, быстро потеряете контакт с подростками. Лучше показывать «правильные» примеры, чем нападать на «неправильные».</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 xml:space="preserve">Во- вторых, очень </w:t>
      </w:r>
      <w:proofErr w:type="gramStart"/>
      <w:r w:rsidRPr="00150138">
        <w:rPr>
          <w:rFonts w:ascii="Arial" w:eastAsia="Times New Roman" w:hAnsi="Arial" w:cs="Arial"/>
          <w:color w:val="000000"/>
          <w:sz w:val="23"/>
          <w:szCs w:val="23"/>
          <w:lang w:eastAsia="ru-RU"/>
        </w:rPr>
        <w:t>здорово</w:t>
      </w:r>
      <w:proofErr w:type="gramEnd"/>
      <w:r w:rsidRPr="00150138">
        <w:rPr>
          <w:rFonts w:ascii="Arial" w:eastAsia="Times New Roman" w:hAnsi="Arial" w:cs="Arial"/>
          <w:color w:val="000000"/>
          <w:sz w:val="23"/>
          <w:szCs w:val="23"/>
          <w:lang w:eastAsia="ru-RU"/>
        </w:rPr>
        <w:t>, если сами родители — </w:t>
      </w:r>
      <w:r w:rsidRPr="00150138">
        <w:rPr>
          <w:rFonts w:ascii="Arial" w:eastAsia="Times New Roman" w:hAnsi="Arial" w:cs="Arial"/>
          <w:b/>
          <w:bCs/>
          <w:color w:val="000000"/>
          <w:sz w:val="23"/>
          <w:szCs w:val="23"/>
          <w:lang w:eastAsia="ru-RU"/>
        </w:rPr>
        <w:t>увлеченные своим делом</w:t>
      </w:r>
      <w:r w:rsidRPr="00150138">
        <w:rPr>
          <w:rFonts w:ascii="Arial" w:eastAsia="Times New Roman" w:hAnsi="Arial" w:cs="Arial"/>
          <w:color w:val="000000"/>
          <w:sz w:val="23"/>
          <w:szCs w:val="23"/>
          <w:lang w:eastAsia="ru-RU"/>
        </w:rPr>
        <w:t> люди, при этом еще и ведущие здоровый образ жизни и никак не связанные с наркотиками. В этом случае вы — лучший пример.</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«Если папа лежит на диване и при этом настаивает, чтобы сын занимался спортом, вряд ли это увлечет ребенка», — замечает главный нарколог.</w:t>
      </w:r>
    </w:p>
    <w:p w:rsidR="00150138" w:rsidRPr="00150138" w:rsidRDefault="00150138" w:rsidP="00150138">
      <w:pPr>
        <w:shd w:val="clear" w:color="auto" w:fill="FFFFFF"/>
        <w:spacing w:after="0" w:line="240" w:lineRule="auto"/>
        <w:rPr>
          <w:rFonts w:ascii="Arial" w:eastAsia="Times New Roman" w:hAnsi="Arial" w:cs="Arial"/>
          <w:b/>
          <w:bCs/>
          <w:color w:val="000000"/>
          <w:sz w:val="24"/>
          <w:szCs w:val="24"/>
          <w:lang w:eastAsia="ru-RU"/>
        </w:rPr>
      </w:pPr>
      <w:r w:rsidRPr="00150138">
        <w:rPr>
          <w:rFonts w:ascii="Arial" w:eastAsia="Times New Roman" w:hAnsi="Arial" w:cs="Arial"/>
          <w:b/>
          <w:bCs/>
          <w:color w:val="000000"/>
          <w:sz w:val="24"/>
          <w:szCs w:val="24"/>
          <w:lang w:eastAsia="ru-RU"/>
        </w:rPr>
        <w:t>Наркологические диспансеры</w:t>
      </w:r>
    </w:p>
    <w:p w:rsidR="00150138" w:rsidRPr="00150138" w:rsidRDefault="00150138" w:rsidP="00150138">
      <w:pPr>
        <w:shd w:val="clear" w:color="auto" w:fill="FFFFFF"/>
        <w:spacing w:after="150" w:line="270" w:lineRule="atLeast"/>
        <w:rPr>
          <w:rFonts w:ascii="Arial" w:eastAsia="Times New Roman" w:hAnsi="Arial" w:cs="Arial"/>
          <w:color w:val="000000"/>
          <w:sz w:val="23"/>
          <w:szCs w:val="23"/>
          <w:lang w:eastAsia="ru-RU"/>
        </w:rPr>
      </w:pPr>
      <w:proofErr w:type="gramStart"/>
      <w:r w:rsidRPr="00150138">
        <w:rPr>
          <w:rFonts w:ascii="Arial" w:eastAsia="Times New Roman" w:hAnsi="Arial" w:cs="Arial"/>
          <w:color w:val="000000"/>
          <w:sz w:val="23"/>
          <w:szCs w:val="23"/>
          <w:lang w:eastAsia="ru-RU"/>
        </w:rPr>
        <w:t>Ближайший</w:t>
      </w:r>
      <w:proofErr w:type="gramEnd"/>
      <w:r w:rsidRPr="00150138">
        <w:rPr>
          <w:rFonts w:ascii="Arial" w:eastAsia="Times New Roman" w:hAnsi="Arial" w:cs="Arial"/>
          <w:color w:val="000000"/>
          <w:sz w:val="23"/>
          <w:szCs w:val="23"/>
          <w:lang w:eastAsia="ru-RU"/>
        </w:rPr>
        <w:t xml:space="preserve"> </w:t>
      </w:r>
      <w:proofErr w:type="spellStart"/>
      <w:r w:rsidRPr="00150138">
        <w:rPr>
          <w:rFonts w:ascii="Arial" w:eastAsia="Times New Roman" w:hAnsi="Arial" w:cs="Arial"/>
          <w:color w:val="000000"/>
          <w:sz w:val="23"/>
          <w:szCs w:val="23"/>
          <w:lang w:eastAsia="ru-RU"/>
        </w:rPr>
        <w:t>наркодиспансер</w:t>
      </w:r>
      <w:proofErr w:type="spellEnd"/>
      <w:r w:rsidRPr="00150138">
        <w:rPr>
          <w:rFonts w:ascii="Arial" w:eastAsia="Times New Roman" w:hAnsi="Arial" w:cs="Arial"/>
          <w:color w:val="000000"/>
          <w:sz w:val="23"/>
          <w:szCs w:val="23"/>
          <w:lang w:eastAsia="ru-RU"/>
        </w:rPr>
        <w:t>, в котором помогут избавиться от зависимости, можно найти в нашей </w:t>
      </w:r>
      <w:hyperlink r:id="rId8" w:history="1">
        <w:r w:rsidRPr="00150138">
          <w:rPr>
            <w:rFonts w:ascii="Arial" w:eastAsia="Times New Roman" w:hAnsi="Arial" w:cs="Arial"/>
            <w:color w:val="ED1C24"/>
            <w:sz w:val="23"/>
            <w:szCs w:val="23"/>
            <w:u w:val="single"/>
            <w:lang w:eastAsia="ru-RU"/>
          </w:rPr>
          <w:t>базе данных</w:t>
        </w:r>
      </w:hyperlink>
      <w:r w:rsidRPr="00150138">
        <w:rPr>
          <w:rFonts w:ascii="Arial" w:eastAsia="Times New Roman" w:hAnsi="Arial" w:cs="Arial"/>
          <w:color w:val="000000"/>
          <w:sz w:val="23"/>
          <w:szCs w:val="23"/>
          <w:lang w:eastAsia="ru-RU"/>
        </w:rPr>
        <w:t>.</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Такие же знакомые и друзья вашей семьи — тоже очень хороший аргумент для ребенка. Другое дело, что озаботиться этими аргументами надо задолго до того, когда ребенок встретится с наркотиками.</w:t>
      </w:r>
    </w:p>
    <w:p w:rsidR="00150138" w:rsidRPr="00150138" w:rsidRDefault="00150138" w:rsidP="00150138">
      <w:pPr>
        <w:shd w:val="clear" w:color="auto" w:fill="FFFFFF"/>
        <w:spacing w:after="0" w:line="240" w:lineRule="auto"/>
        <w:outlineLvl w:val="1"/>
        <w:rPr>
          <w:rFonts w:ascii="inherit" w:eastAsia="Times New Roman" w:hAnsi="inherit" w:cs="Arial"/>
          <w:color w:val="000000"/>
          <w:sz w:val="45"/>
          <w:szCs w:val="45"/>
          <w:lang w:eastAsia="ru-RU"/>
        </w:rPr>
      </w:pPr>
      <w:r w:rsidRPr="00150138">
        <w:rPr>
          <w:rFonts w:ascii="inherit" w:eastAsia="Times New Roman" w:hAnsi="inherit" w:cs="Arial"/>
          <w:color w:val="000000"/>
          <w:sz w:val="45"/>
          <w:szCs w:val="45"/>
          <w:lang w:eastAsia="ru-RU"/>
        </w:rPr>
        <w:t>Знайте друзей</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Основное правило – будьте </w:t>
      </w:r>
      <w:r w:rsidRPr="00150138">
        <w:rPr>
          <w:rFonts w:ascii="Arial" w:eastAsia="Times New Roman" w:hAnsi="Arial" w:cs="Arial"/>
          <w:b/>
          <w:bCs/>
          <w:color w:val="000000"/>
          <w:sz w:val="23"/>
          <w:szCs w:val="23"/>
          <w:lang w:eastAsia="ru-RU"/>
        </w:rPr>
        <w:t>внимательны и наблюдательны</w:t>
      </w:r>
      <w:r w:rsidRPr="00150138">
        <w:rPr>
          <w:rFonts w:ascii="Arial" w:eastAsia="Times New Roman" w:hAnsi="Arial" w:cs="Arial"/>
          <w:color w:val="000000"/>
          <w:sz w:val="23"/>
          <w:szCs w:val="23"/>
          <w:lang w:eastAsia="ru-RU"/>
        </w:rPr>
        <w:t>, чтобы сразу заметить все изменения, происходящие с детьми, и вовремя на них отреагировать.</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Знайте, </w:t>
      </w:r>
      <w:hyperlink r:id="rId9" w:history="1">
        <w:r w:rsidRPr="00150138">
          <w:rPr>
            <w:rFonts w:ascii="Arial" w:eastAsia="Times New Roman" w:hAnsi="Arial" w:cs="Arial"/>
            <w:color w:val="ED1C24"/>
            <w:sz w:val="23"/>
            <w:szCs w:val="23"/>
            <w:u w:val="single"/>
            <w:lang w:eastAsia="ru-RU"/>
          </w:rPr>
          <w:t>в каком окружении</w:t>
        </w:r>
      </w:hyperlink>
      <w:r w:rsidRPr="00150138">
        <w:rPr>
          <w:rFonts w:ascii="Arial" w:eastAsia="Times New Roman" w:hAnsi="Arial" w:cs="Arial"/>
          <w:color w:val="000000"/>
          <w:sz w:val="23"/>
          <w:szCs w:val="23"/>
          <w:lang w:eastAsia="ru-RU"/>
        </w:rPr>
        <w:t xml:space="preserve"> вращается ваш ребенок. Поэтому с самого раннего возраста приглашайте в гости его друзей. «Ведь ребенок выбирает не наркотики, он выбирает стиль жизни, связанный с наркотиками», — объясняет </w:t>
      </w:r>
      <w:proofErr w:type="spellStart"/>
      <w:r w:rsidRPr="00150138">
        <w:rPr>
          <w:rFonts w:ascii="Arial" w:eastAsia="Times New Roman" w:hAnsi="Arial" w:cs="Arial"/>
          <w:color w:val="000000"/>
          <w:sz w:val="23"/>
          <w:szCs w:val="23"/>
          <w:lang w:eastAsia="ru-RU"/>
        </w:rPr>
        <w:t>Брюн</w:t>
      </w:r>
      <w:proofErr w:type="spellEnd"/>
      <w:r w:rsidRPr="00150138">
        <w:rPr>
          <w:rFonts w:ascii="Arial" w:eastAsia="Times New Roman" w:hAnsi="Arial" w:cs="Arial"/>
          <w:color w:val="000000"/>
          <w:sz w:val="23"/>
          <w:szCs w:val="23"/>
          <w:lang w:eastAsia="ru-RU"/>
        </w:rPr>
        <w:t>.</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Добавьте ребенка в друзья в </w:t>
      </w:r>
      <w:hyperlink r:id="rId10" w:history="1">
        <w:r w:rsidRPr="00150138">
          <w:rPr>
            <w:rFonts w:ascii="Arial" w:eastAsia="Times New Roman" w:hAnsi="Arial" w:cs="Arial"/>
            <w:color w:val="ED1C24"/>
            <w:sz w:val="23"/>
            <w:szCs w:val="23"/>
            <w:u w:val="single"/>
            <w:lang w:eastAsia="ru-RU"/>
          </w:rPr>
          <w:t>социальных сетях</w:t>
        </w:r>
      </w:hyperlink>
      <w:r w:rsidRPr="00150138">
        <w:rPr>
          <w:rFonts w:ascii="Arial" w:eastAsia="Times New Roman" w:hAnsi="Arial" w:cs="Arial"/>
          <w:color w:val="000000"/>
          <w:sz w:val="23"/>
          <w:szCs w:val="23"/>
          <w:lang w:eastAsia="ru-RU"/>
        </w:rPr>
        <w:t>, станьте своим в этой среде – достаточно присутствовать, не навязываясь. Тогда и вы будете максимально информированы о круге общения вашего ребенка, и для него ваш авторитет вырастет.</w:t>
      </w:r>
    </w:p>
    <w:p w:rsidR="00150138" w:rsidRPr="00150138" w:rsidRDefault="00150138" w:rsidP="00150138">
      <w:pPr>
        <w:shd w:val="clear" w:color="auto" w:fill="FFFFFF"/>
        <w:spacing w:after="0" w:line="240" w:lineRule="auto"/>
        <w:outlineLvl w:val="1"/>
        <w:rPr>
          <w:rFonts w:ascii="inherit" w:eastAsia="Times New Roman" w:hAnsi="inherit" w:cs="Arial"/>
          <w:color w:val="000000"/>
          <w:sz w:val="45"/>
          <w:szCs w:val="45"/>
          <w:lang w:eastAsia="ru-RU"/>
        </w:rPr>
      </w:pPr>
      <w:r w:rsidRPr="00150138">
        <w:rPr>
          <w:rFonts w:ascii="inherit" w:eastAsia="Times New Roman" w:hAnsi="inherit" w:cs="Arial"/>
          <w:color w:val="000000"/>
          <w:sz w:val="45"/>
          <w:szCs w:val="45"/>
          <w:lang w:eastAsia="ru-RU"/>
        </w:rPr>
        <w:t>Благополучная семья – залог безопасности?</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Не секрет, что и дети из благополучных с виду семей начинают принимать наркотики. «Даже если папа – уважаемый профессор, – говорит Антон Лебедь, — это не гарантия того, что ребенок не станет принимать наркотики. Отец так занят поездками и преподаванием, что у него может просто не хватать времени на общение с семьей».</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Очень важен </w:t>
      </w:r>
      <w:r w:rsidRPr="00150138">
        <w:rPr>
          <w:rFonts w:ascii="Arial" w:eastAsia="Times New Roman" w:hAnsi="Arial" w:cs="Arial"/>
          <w:b/>
          <w:bCs/>
          <w:color w:val="000000"/>
          <w:sz w:val="23"/>
          <w:szCs w:val="23"/>
          <w:lang w:eastAsia="ru-RU"/>
        </w:rPr>
        <w:t>психологический климат</w:t>
      </w:r>
      <w:r w:rsidRPr="00150138">
        <w:rPr>
          <w:rFonts w:ascii="Arial" w:eastAsia="Times New Roman" w:hAnsi="Arial" w:cs="Arial"/>
          <w:color w:val="000000"/>
          <w:sz w:val="23"/>
          <w:szCs w:val="23"/>
          <w:lang w:eastAsia="ru-RU"/>
        </w:rPr>
        <w:t> в семье – насколько хорошо налажены взаимоотношения, принято ли делиться своими чувствами и переживаниями.</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Необходимо, чтобы дети доверяли родителям и не боялись, что за рассказ о контакте с наркотиками или специфической средой их сразу начали ругать или наказывать. В таком случае, они все оставят при себе, опасаясь родительского гнева.</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Для развития наркомании требуется благодатная почва. Подросток из семьи с теплой, доверительной атмосферой, даже попробовав наркотик, не сможет оценить его действие. Поскольку удовольствия в его жизни и так достаточно – общение в </w:t>
      </w:r>
      <w:proofErr w:type="gramStart"/>
      <w:r w:rsidRPr="00150138">
        <w:rPr>
          <w:rFonts w:ascii="Arial" w:eastAsia="Times New Roman" w:hAnsi="Arial" w:cs="Arial"/>
          <w:color w:val="000000"/>
          <w:sz w:val="23"/>
          <w:szCs w:val="23"/>
          <w:lang w:eastAsia="ru-RU"/>
        </w:rPr>
        <w:t>семье</w:t>
      </w:r>
      <w:proofErr w:type="gramEnd"/>
      <w:r w:rsidRPr="00150138">
        <w:rPr>
          <w:rFonts w:ascii="Arial" w:eastAsia="Times New Roman" w:hAnsi="Arial" w:cs="Arial"/>
          <w:color w:val="000000"/>
          <w:sz w:val="23"/>
          <w:szCs w:val="23"/>
          <w:lang w:eastAsia="ru-RU"/>
        </w:rPr>
        <w:t xml:space="preserve"> и интересный досуг. Если же человеку не хватает общения, сильных впечатлений и эмоций – наркотик </w:t>
      </w:r>
      <w:r w:rsidRPr="00150138">
        <w:rPr>
          <w:rFonts w:ascii="Arial" w:eastAsia="Times New Roman" w:hAnsi="Arial" w:cs="Arial"/>
          <w:b/>
          <w:bCs/>
          <w:color w:val="000000"/>
          <w:sz w:val="23"/>
          <w:szCs w:val="23"/>
          <w:lang w:eastAsia="ru-RU"/>
        </w:rPr>
        <w:t>станет им заменителем</w:t>
      </w:r>
      <w:r w:rsidRPr="00150138">
        <w:rPr>
          <w:rFonts w:ascii="Arial" w:eastAsia="Times New Roman" w:hAnsi="Arial" w:cs="Arial"/>
          <w:color w:val="000000"/>
          <w:sz w:val="23"/>
          <w:szCs w:val="23"/>
          <w:lang w:eastAsia="ru-RU"/>
        </w:rPr>
        <w:t>.</w:t>
      </w:r>
    </w:p>
    <w:p w:rsidR="00150138" w:rsidRPr="00150138" w:rsidRDefault="00150138" w:rsidP="00150138">
      <w:pPr>
        <w:shd w:val="clear" w:color="auto" w:fill="FFFFFF"/>
        <w:spacing w:after="0" w:line="240" w:lineRule="auto"/>
        <w:outlineLvl w:val="1"/>
        <w:rPr>
          <w:rFonts w:ascii="inherit" w:eastAsia="Times New Roman" w:hAnsi="inherit" w:cs="Arial"/>
          <w:color w:val="000000"/>
          <w:sz w:val="45"/>
          <w:szCs w:val="45"/>
          <w:lang w:eastAsia="ru-RU"/>
        </w:rPr>
      </w:pPr>
      <w:r w:rsidRPr="00150138">
        <w:rPr>
          <w:rFonts w:ascii="inherit" w:eastAsia="Times New Roman" w:hAnsi="inherit" w:cs="Arial"/>
          <w:color w:val="000000"/>
          <w:sz w:val="45"/>
          <w:szCs w:val="45"/>
          <w:lang w:eastAsia="ru-RU"/>
        </w:rPr>
        <w:t>Если есть подозрения</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В случае</w:t>
      </w:r>
      <w:proofErr w:type="gramStart"/>
      <w:r w:rsidRPr="00150138">
        <w:rPr>
          <w:rFonts w:ascii="Arial" w:eastAsia="Times New Roman" w:hAnsi="Arial" w:cs="Arial"/>
          <w:color w:val="000000"/>
          <w:sz w:val="23"/>
          <w:szCs w:val="23"/>
          <w:lang w:eastAsia="ru-RU"/>
        </w:rPr>
        <w:t>,</w:t>
      </w:r>
      <w:proofErr w:type="gramEnd"/>
      <w:r w:rsidRPr="00150138">
        <w:rPr>
          <w:rFonts w:ascii="Arial" w:eastAsia="Times New Roman" w:hAnsi="Arial" w:cs="Arial"/>
          <w:color w:val="000000"/>
          <w:sz w:val="23"/>
          <w:szCs w:val="23"/>
          <w:lang w:eastAsia="ru-RU"/>
        </w:rPr>
        <w:t xml:space="preserve"> если вам кажется, что ваш ребенок принимает наркотики (а признаки этого обычно хорошо заметны – ломается вся система поведения подростка, он начинает </w:t>
      </w:r>
      <w:r w:rsidRPr="00150138">
        <w:rPr>
          <w:rFonts w:ascii="Arial" w:eastAsia="Times New Roman" w:hAnsi="Arial" w:cs="Arial"/>
          <w:color w:val="000000"/>
          <w:sz w:val="23"/>
          <w:szCs w:val="23"/>
          <w:lang w:eastAsia="ru-RU"/>
        </w:rPr>
        <w:lastRenderedPageBreak/>
        <w:t>«шифроваться», не спать ночами, закрываться в ванной) – не тяните с разговорами и не намекайте.</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b/>
          <w:bCs/>
          <w:color w:val="000000"/>
          <w:sz w:val="23"/>
          <w:szCs w:val="23"/>
          <w:lang w:eastAsia="ru-RU"/>
        </w:rPr>
        <w:t>Спросите напрямую</w:t>
      </w:r>
      <w:r w:rsidRPr="00150138">
        <w:rPr>
          <w:rFonts w:ascii="Arial" w:eastAsia="Times New Roman" w:hAnsi="Arial" w:cs="Arial"/>
          <w:color w:val="000000"/>
          <w:sz w:val="23"/>
          <w:szCs w:val="23"/>
          <w:lang w:eastAsia="ru-RU"/>
        </w:rPr>
        <w:t>, и если он будет отнекиваться – предложите сдать анализ на наркотики и развеять ваши сомнения.</w:t>
      </w:r>
    </w:p>
    <w:p w:rsidR="00150138" w:rsidRPr="00150138" w:rsidRDefault="00150138" w:rsidP="00150138">
      <w:pPr>
        <w:shd w:val="clear" w:color="auto" w:fill="FFFFFF"/>
        <w:spacing w:after="0" w:line="240" w:lineRule="auto"/>
        <w:outlineLvl w:val="1"/>
        <w:rPr>
          <w:rFonts w:ascii="inherit" w:eastAsia="Times New Roman" w:hAnsi="inherit" w:cs="Arial"/>
          <w:color w:val="000000"/>
          <w:sz w:val="45"/>
          <w:szCs w:val="45"/>
          <w:lang w:eastAsia="ru-RU"/>
        </w:rPr>
      </w:pPr>
      <w:r w:rsidRPr="00150138">
        <w:rPr>
          <w:rFonts w:ascii="inherit" w:eastAsia="Times New Roman" w:hAnsi="inherit" w:cs="Arial"/>
          <w:color w:val="000000"/>
          <w:sz w:val="45"/>
          <w:szCs w:val="45"/>
          <w:lang w:eastAsia="ru-RU"/>
        </w:rPr>
        <w:t>Самое важное</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Лучше всего от пристрастия к наркотикам подростка убережет крепкая дружная семья, в которой принято делиться своими переживаниями и приглашать в дом друзей. Родителям не стоит закрывать глаза на проблему наркотиков, даже если семья кажется благополучной – на общение с детьми часто не хватает времени.</w:t>
      </w:r>
    </w:p>
    <w:p w:rsidR="00150138" w:rsidRPr="00150138" w:rsidRDefault="00150138" w:rsidP="00150138">
      <w:pPr>
        <w:shd w:val="clear" w:color="auto" w:fill="FFFFFF"/>
        <w:spacing w:after="0" w:line="240" w:lineRule="auto"/>
        <w:rPr>
          <w:rFonts w:ascii="Arial" w:eastAsia="Times New Roman" w:hAnsi="Arial" w:cs="Arial"/>
          <w:color w:val="000000"/>
          <w:sz w:val="23"/>
          <w:szCs w:val="23"/>
          <w:lang w:eastAsia="ru-RU"/>
        </w:rPr>
      </w:pPr>
      <w:r w:rsidRPr="00150138">
        <w:rPr>
          <w:rFonts w:ascii="Arial" w:eastAsia="Times New Roman" w:hAnsi="Arial" w:cs="Arial"/>
          <w:color w:val="000000"/>
          <w:sz w:val="23"/>
          <w:szCs w:val="23"/>
          <w:lang w:eastAsia="ru-RU"/>
        </w:rPr>
        <w:t>Обладайте всей информацией о последствиях употребления наркотиков, чтобы вовремя ответить</w:t>
      </w:r>
    </w:p>
    <w:p w:rsidR="00150138" w:rsidRDefault="00150138" w:rsidP="00150138">
      <w:pPr>
        <w:pStyle w:val="a3"/>
        <w:shd w:val="clear" w:color="auto" w:fill="FFFFFF"/>
        <w:spacing w:before="120" w:beforeAutospacing="0" w:after="312" w:afterAutospacing="0"/>
        <w:jc w:val="center"/>
        <w:rPr>
          <w:rFonts w:ascii="Arial" w:hAnsi="Arial" w:cs="Arial"/>
          <w:b/>
          <w:bCs/>
          <w:color w:val="000000"/>
          <w:sz w:val="18"/>
          <w:szCs w:val="18"/>
        </w:rPr>
      </w:pPr>
    </w:p>
    <w:p w:rsidR="00150138" w:rsidRDefault="00150138" w:rsidP="00150138">
      <w:pPr>
        <w:pStyle w:val="a3"/>
        <w:shd w:val="clear" w:color="auto" w:fill="FFFFFF"/>
        <w:spacing w:before="120" w:beforeAutospacing="0" w:after="312" w:afterAutospacing="0"/>
        <w:jc w:val="center"/>
        <w:rPr>
          <w:rFonts w:ascii="Arial" w:hAnsi="Arial" w:cs="Arial"/>
          <w:b/>
          <w:bCs/>
          <w:color w:val="000000"/>
          <w:sz w:val="18"/>
          <w:szCs w:val="18"/>
        </w:rPr>
      </w:pPr>
    </w:p>
    <w:p w:rsidR="00150138" w:rsidRDefault="00150138" w:rsidP="00150138">
      <w:pPr>
        <w:pStyle w:val="a3"/>
        <w:shd w:val="clear" w:color="auto" w:fill="FFFFFF"/>
        <w:spacing w:before="120" w:beforeAutospacing="0" w:after="312" w:afterAutospacing="0"/>
        <w:jc w:val="center"/>
        <w:rPr>
          <w:rFonts w:ascii="Arial" w:hAnsi="Arial" w:cs="Arial"/>
          <w:b/>
          <w:bCs/>
          <w:color w:val="000000"/>
          <w:sz w:val="18"/>
          <w:szCs w:val="18"/>
        </w:rPr>
      </w:pPr>
    </w:p>
    <w:p w:rsidR="00150138" w:rsidRDefault="00150138" w:rsidP="00150138">
      <w:pPr>
        <w:pStyle w:val="a3"/>
        <w:shd w:val="clear" w:color="auto" w:fill="FFFFFF"/>
        <w:spacing w:before="120" w:beforeAutospacing="0" w:after="312" w:afterAutospacing="0"/>
        <w:jc w:val="center"/>
        <w:rPr>
          <w:rFonts w:ascii="Arial" w:hAnsi="Arial" w:cs="Arial"/>
          <w:color w:val="000000"/>
          <w:sz w:val="18"/>
          <w:szCs w:val="18"/>
        </w:rPr>
      </w:pPr>
      <w:r>
        <w:rPr>
          <w:rFonts w:ascii="Arial" w:hAnsi="Arial" w:cs="Arial"/>
          <w:b/>
          <w:bCs/>
          <w:color w:val="000000"/>
          <w:sz w:val="18"/>
          <w:szCs w:val="18"/>
        </w:rPr>
        <w:t>ПОМНИ, КАКОЙ ВРЕД ПРИНОСЯТ ЧЕЛОВЕКУ НАРКОТИКИ!</w:t>
      </w:r>
    </w:p>
    <w:p w:rsidR="00150138" w:rsidRDefault="00150138" w:rsidP="00150138">
      <w:pPr>
        <w:pStyle w:val="a3"/>
        <w:shd w:val="clear" w:color="auto" w:fill="FFFFFF"/>
        <w:spacing w:before="120" w:beforeAutospacing="0" w:after="312" w:afterAutospacing="0"/>
        <w:jc w:val="center"/>
        <w:rPr>
          <w:rFonts w:ascii="Arial" w:hAnsi="Arial" w:cs="Arial"/>
          <w:color w:val="000000"/>
          <w:sz w:val="18"/>
          <w:szCs w:val="18"/>
        </w:rPr>
      </w:pPr>
      <w:r>
        <w:rPr>
          <w:rFonts w:ascii="Arial" w:hAnsi="Arial" w:cs="Arial"/>
          <w:b/>
          <w:bCs/>
          <w:color w:val="000000"/>
          <w:sz w:val="18"/>
          <w:szCs w:val="18"/>
        </w:rPr>
        <w:t>БУДЬ ВНИМАТЕЛЕН И ОСТОРОЖЕН!</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О вреде наркотиков. Полезные советы для школьников и подростков</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b/>
          <w:bCs/>
          <w:color w:val="000000"/>
          <w:sz w:val="18"/>
          <w:szCs w:val="18"/>
        </w:rPr>
        <w:t>Какой вред от наркотиков</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 xml:space="preserve">Один из американских наркологов Р. </w:t>
      </w:r>
      <w:proofErr w:type="spellStart"/>
      <w:r>
        <w:rPr>
          <w:rFonts w:ascii="Arial" w:hAnsi="Arial" w:cs="Arial"/>
          <w:color w:val="000000"/>
          <w:sz w:val="18"/>
          <w:szCs w:val="18"/>
        </w:rPr>
        <w:t>Христофсен</w:t>
      </w:r>
      <w:proofErr w:type="spellEnd"/>
      <w:r>
        <w:rPr>
          <w:rFonts w:ascii="Arial" w:hAnsi="Arial" w:cs="Arial"/>
          <w:color w:val="000000"/>
          <w:sz w:val="18"/>
          <w:szCs w:val="18"/>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Pr>
          <w:rFonts w:ascii="Arial" w:hAnsi="Arial" w:cs="Arial"/>
          <w:color w:val="000000"/>
          <w:sz w:val="18"/>
          <w:szCs w:val="18"/>
        </w:rPr>
        <w:t>дожить до тридцати у него практически нет, даже если до начала своего пагубного пристрастия он отличался атлетическим здоровьем</w:t>
      </w:r>
      <w:proofErr w:type="gramEnd"/>
      <w:r>
        <w:rPr>
          <w:rFonts w:ascii="Arial" w:hAnsi="Arial" w:cs="Arial"/>
          <w:color w:val="000000"/>
          <w:sz w:val="18"/>
          <w:szCs w:val="18"/>
        </w:rPr>
        <w:t>».</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 xml:space="preserve">Наркомания — это очень страшная болезнь, так как она </w:t>
      </w:r>
      <w:proofErr w:type="gramStart"/>
      <w:r>
        <w:rPr>
          <w:rFonts w:ascii="Arial" w:hAnsi="Arial" w:cs="Arial"/>
          <w:color w:val="000000"/>
          <w:sz w:val="18"/>
          <w:szCs w:val="18"/>
        </w:rPr>
        <w:t>выражается в болезненной зависимости от каких бы то ни было</w:t>
      </w:r>
      <w:proofErr w:type="gramEnd"/>
      <w:r>
        <w:rPr>
          <w:rFonts w:ascii="Arial" w:hAnsi="Arial" w:cs="Arial"/>
          <w:color w:val="000000"/>
          <w:sz w:val="18"/>
          <w:szCs w:val="18"/>
        </w:rPr>
        <w:t xml:space="preserve"> наркотических средств — будь то лекарства, </w:t>
      </w:r>
      <w:proofErr w:type="spellStart"/>
      <w:r>
        <w:rPr>
          <w:rFonts w:ascii="Arial" w:hAnsi="Arial" w:cs="Arial"/>
          <w:color w:val="000000"/>
          <w:sz w:val="18"/>
          <w:szCs w:val="18"/>
        </w:rPr>
        <w:t>анаша</w:t>
      </w:r>
      <w:proofErr w:type="spellEnd"/>
      <w:r>
        <w:rPr>
          <w:rFonts w:ascii="Arial" w:hAnsi="Arial" w:cs="Arial"/>
          <w:color w:val="000000"/>
          <w:sz w:val="18"/>
          <w:szCs w:val="18"/>
        </w:rPr>
        <w:t xml:space="preserve"> или же более тяжелые наркотики.</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Pr>
          <w:rFonts w:ascii="Arial" w:hAnsi="Arial" w:cs="Arial"/>
          <w:color w:val="000000"/>
          <w:sz w:val="18"/>
          <w:szCs w:val="18"/>
        </w:rPr>
        <w:t>отраву</w:t>
      </w:r>
      <w:proofErr w:type="gramEnd"/>
      <w:r>
        <w:rPr>
          <w:rFonts w:ascii="Arial" w:hAnsi="Arial" w:cs="Arial"/>
          <w:color w:val="000000"/>
          <w:sz w:val="18"/>
          <w:szCs w:val="18"/>
        </w:rPr>
        <w:t>. Даже первая доза наркотика может оказаться смертельной.</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lastRenderedPageBreak/>
        <w:t>Наркотик убивает самых сильных, умных и волевых людей. С ним справиться не может почти никто. Наркотики — это беда для здоровья.</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Pr>
          <w:rFonts w:ascii="Arial" w:hAnsi="Arial" w:cs="Arial"/>
          <w:color w:val="000000"/>
          <w:sz w:val="18"/>
          <w:szCs w:val="18"/>
        </w:rPr>
        <w:t>гораздо большая</w:t>
      </w:r>
      <w:proofErr w:type="gramEnd"/>
      <w:r>
        <w:rPr>
          <w:rFonts w:ascii="Arial" w:hAnsi="Arial" w:cs="Arial"/>
          <w:color w:val="000000"/>
          <w:sz w:val="18"/>
          <w:szCs w:val="18"/>
        </w:rPr>
        <w:t xml:space="preserve"> доза.</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 xml:space="preserve">По мнению </w:t>
      </w:r>
      <w:proofErr w:type="gramStart"/>
      <w:r>
        <w:rPr>
          <w:rFonts w:ascii="Arial" w:hAnsi="Arial" w:cs="Arial"/>
          <w:color w:val="000000"/>
          <w:sz w:val="18"/>
          <w:szCs w:val="18"/>
        </w:rPr>
        <w:t>медиков</w:t>
      </w:r>
      <w:proofErr w:type="gramEnd"/>
      <w:r>
        <w:rPr>
          <w:rFonts w:ascii="Arial" w:hAnsi="Arial" w:cs="Arial"/>
          <w:color w:val="000000"/>
          <w:sz w:val="18"/>
          <w:szCs w:val="18"/>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150138" w:rsidRDefault="00150138" w:rsidP="00150138">
      <w:pPr>
        <w:pStyle w:val="a3"/>
        <w:shd w:val="clear" w:color="auto" w:fill="FFFFFF"/>
        <w:spacing w:before="120" w:beforeAutospacing="0" w:after="312" w:afterAutospacing="0"/>
        <w:rPr>
          <w:rFonts w:ascii="Arial" w:hAnsi="Arial" w:cs="Arial"/>
          <w:color w:val="000000"/>
          <w:sz w:val="18"/>
          <w:szCs w:val="18"/>
        </w:rPr>
      </w:pPr>
      <w:r>
        <w:rPr>
          <w:rFonts w:ascii="Arial" w:hAnsi="Arial" w:cs="Arial"/>
          <w:color w:val="000000"/>
          <w:sz w:val="18"/>
          <w:szCs w:val="18"/>
        </w:rPr>
        <w:lastRenderedPageBreak/>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390FA3" w:rsidRDefault="00390FA3"/>
    <w:sectPr w:rsidR="00390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38"/>
    <w:rsid w:val="00150138"/>
    <w:rsid w:val="00390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1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1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75497">
      <w:bodyDiv w:val="1"/>
      <w:marLeft w:val="0"/>
      <w:marRight w:val="0"/>
      <w:marTop w:val="0"/>
      <w:marBottom w:val="0"/>
      <w:divBdr>
        <w:top w:val="none" w:sz="0" w:space="0" w:color="auto"/>
        <w:left w:val="none" w:sz="0" w:space="0" w:color="auto"/>
        <w:bottom w:val="none" w:sz="0" w:space="0" w:color="auto"/>
        <w:right w:val="none" w:sz="0" w:space="0" w:color="auto"/>
      </w:divBdr>
    </w:div>
    <w:div w:id="2033066566">
      <w:bodyDiv w:val="1"/>
      <w:marLeft w:val="0"/>
      <w:marRight w:val="0"/>
      <w:marTop w:val="0"/>
      <w:marBottom w:val="0"/>
      <w:divBdr>
        <w:top w:val="none" w:sz="0" w:space="0" w:color="auto"/>
        <w:left w:val="none" w:sz="0" w:space="0" w:color="auto"/>
        <w:bottom w:val="none" w:sz="0" w:space="0" w:color="auto"/>
        <w:right w:val="none" w:sz="0" w:space="0" w:color="auto"/>
      </w:divBdr>
      <w:divsChild>
        <w:div w:id="910044799">
          <w:marLeft w:val="0"/>
          <w:marRight w:val="0"/>
          <w:marTop w:val="0"/>
          <w:marBottom w:val="0"/>
          <w:divBdr>
            <w:top w:val="none" w:sz="0" w:space="0" w:color="auto"/>
            <w:left w:val="none" w:sz="0" w:space="0" w:color="auto"/>
            <w:bottom w:val="none" w:sz="0" w:space="0" w:color="auto"/>
            <w:right w:val="none" w:sz="0" w:space="0" w:color="auto"/>
          </w:divBdr>
          <w:divsChild>
            <w:div w:id="32773053">
              <w:marLeft w:val="0"/>
              <w:marRight w:val="0"/>
              <w:marTop w:val="0"/>
              <w:marBottom w:val="0"/>
              <w:divBdr>
                <w:top w:val="none" w:sz="0" w:space="0" w:color="auto"/>
                <w:left w:val="none" w:sz="0" w:space="0" w:color="auto"/>
                <w:bottom w:val="none" w:sz="0" w:space="0" w:color="auto"/>
                <w:right w:val="none" w:sz="0" w:space="0" w:color="auto"/>
              </w:divBdr>
              <w:divsChild>
                <w:div w:id="848174209">
                  <w:marLeft w:val="0"/>
                  <w:marRight w:val="0"/>
                  <w:marTop w:val="0"/>
                  <w:marBottom w:val="0"/>
                  <w:divBdr>
                    <w:top w:val="none" w:sz="0" w:space="0" w:color="auto"/>
                    <w:left w:val="none" w:sz="0" w:space="0" w:color="auto"/>
                    <w:bottom w:val="none" w:sz="0" w:space="0" w:color="auto"/>
                    <w:right w:val="none" w:sz="0" w:space="0" w:color="auto"/>
                  </w:divBdr>
                  <w:divsChild>
                    <w:div w:id="305359727">
                      <w:marLeft w:val="0"/>
                      <w:marRight w:val="0"/>
                      <w:marTop w:val="0"/>
                      <w:marBottom w:val="0"/>
                      <w:divBdr>
                        <w:top w:val="none" w:sz="0" w:space="0" w:color="auto"/>
                        <w:left w:val="none" w:sz="0" w:space="0" w:color="auto"/>
                        <w:bottom w:val="none" w:sz="0" w:space="0" w:color="auto"/>
                        <w:right w:val="none" w:sz="0" w:space="0" w:color="auto"/>
                      </w:divBdr>
                      <w:divsChild>
                        <w:div w:id="951746211">
                          <w:marLeft w:val="0"/>
                          <w:marRight w:val="0"/>
                          <w:marTop w:val="0"/>
                          <w:marBottom w:val="0"/>
                          <w:divBdr>
                            <w:top w:val="none" w:sz="0" w:space="0" w:color="auto"/>
                            <w:left w:val="none" w:sz="0" w:space="0" w:color="auto"/>
                            <w:bottom w:val="none" w:sz="0" w:space="0" w:color="auto"/>
                            <w:right w:val="none" w:sz="0" w:space="0" w:color="auto"/>
                          </w:divBdr>
                          <w:divsChild>
                            <w:div w:id="724254051">
                              <w:marLeft w:val="0"/>
                              <w:marRight w:val="0"/>
                              <w:marTop w:val="0"/>
                              <w:marBottom w:val="0"/>
                              <w:divBdr>
                                <w:top w:val="none" w:sz="0" w:space="0" w:color="auto"/>
                                <w:left w:val="none" w:sz="0" w:space="0" w:color="auto"/>
                                <w:bottom w:val="none" w:sz="0" w:space="0" w:color="auto"/>
                                <w:right w:val="none" w:sz="0" w:space="0" w:color="auto"/>
                              </w:divBdr>
                            </w:div>
                            <w:div w:id="446432174">
                              <w:marLeft w:val="0"/>
                              <w:marRight w:val="0"/>
                              <w:marTop w:val="0"/>
                              <w:marBottom w:val="0"/>
                              <w:divBdr>
                                <w:top w:val="none" w:sz="0" w:space="0" w:color="auto"/>
                                <w:left w:val="none" w:sz="0" w:space="0" w:color="auto"/>
                                <w:bottom w:val="none" w:sz="0" w:space="0" w:color="auto"/>
                                <w:right w:val="none" w:sz="0" w:space="0" w:color="auto"/>
                              </w:divBdr>
                            </w:div>
                            <w:div w:id="1016350469">
                              <w:marLeft w:val="0"/>
                              <w:marRight w:val="0"/>
                              <w:marTop w:val="0"/>
                              <w:marBottom w:val="0"/>
                              <w:divBdr>
                                <w:top w:val="none" w:sz="0" w:space="0" w:color="auto"/>
                                <w:left w:val="none" w:sz="0" w:space="0" w:color="auto"/>
                                <w:bottom w:val="none" w:sz="0" w:space="0" w:color="auto"/>
                                <w:right w:val="none" w:sz="0" w:space="0" w:color="auto"/>
                              </w:divBdr>
                            </w:div>
                          </w:divsChild>
                        </w:div>
                        <w:div w:id="16523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2929">
          <w:marLeft w:val="0"/>
          <w:marRight w:val="0"/>
          <w:marTop w:val="0"/>
          <w:marBottom w:val="0"/>
          <w:divBdr>
            <w:top w:val="none" w:sz="0" w:space="0" w:color="auto"/>
            <w:left w:val="none" w:sz="0" w:space="0" w:color="auto"/>
            <w:bottom w:val="none" w:sz="0" w:space="0" w:color="auto"/>
            <w:right w:val="none" w:sz="0" w:space="0" w:color="auto"/>
          </w:divBdr>
          <w:divsChild>
            <w:div w:id="180440878">
              <w:marLeft w:val="0"/>
              <w:marRight w:val="0"/>
              <w:marTop w:val="0"/>
              <w:marBottom w:val="0"/>
              <w:divBdr>
                <w:top w:val="none" w:sz="0" w:space="0" w:color="auto"/>
                <w:left w:val="none" w:sz="0" w:space="0" w:color="auto"/>
                <w:bottom w:val="none" w:sz="0" w:space="0" w:color="auto"/>
                <w:right w:val="none" w:sz="0" w:space="0" w:color="auto"/>
              </w:divBdr>
              <w:divsChild>
                <w:div w:id="2102337762">
                  <w:marLeft w:val="0"/>
                  <w:marRight w:val="0"/>
                  <w:marTop w:val="0"/>
                  <w:marBottom w:val="0"/>
                  <w:divBdr>
                    <w:top w:val="none" w:sz="0" w:space="0" w:color="auto"/>
                    <w:left w:val="none" w:sz="0" w:space="0" w:color="auto"/>
                    <w:bottom w:val="none" w:sz="0" w:space="0" w:color="auto"/>
                    <w:right w:val="none" w:sz="0" w:space="0" w:color="auto"/>
                  </w:divBdr>
                  <w:divsChild>
                    <w:div w:id="1738434197">
                      <w:marLeft w:val="0"/>
                      <w:marRight w:val="0"/>
                      <w:marTop w:val="0"/>
                      <w:marBottom w:val="0"/>
                      <w:divBdr>
                        <w:top w:val="none" w:sz="0" w:space="0" w:color="auto"/>
                        <w:left w:val="none" w:sz="0" w:space="0" w:color="auto"/>
                        <w:bottom w:val="none" w:sz="0" w:space="0" w:color="auto"/>
                        <w:right w:val="none" w:sz="0" w:space="0" w:color="auto"/>
                      </w:divBdr>
                      <w:divsChild>
                        <w:div w:id="1229027189">
                          <w:marLeft w:val="0"/>
                          <w:marRight w:val="0"/>
                          <w:marTop w:val="0"/>
                          <w:marBottom w:val="0"/>
                          <w:divBdr>
                            <w:top w:val="none" w:sz="0" w:space="0" w:color="auto"/>
                            <w:left w:val="none" w:sz="0" w:space="0" w:color="auto"/>
                            <w:bottom w:val="none" w:sz="0" w:space="0" w:color="auto"/>
                            <w:right w:val="none" w:sz="0" w:space="0" w:color="auto"/>
                          </w:divBdr>
                          <w:divsChild>
                            <w:div w:id="2142769492">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116678682">
                                  <w:marLeft w:val="0"/>
                                  <w:marRight w:val="0"/>
                                  <w:marTop w:val="0"/>
                                  <w:marBottom w:val="0"/>
                                  <w:divBdr>
                                    <w:top w:val="none" w:sz="0" w:space="0" w:color="auto"/>
                                    <w:left w:val="none" w:sz="0" w:space="0" w:color="auto"/>
                                    <w:bottom w:val="none" w:sz="0" w:space="0" w:color="auto"/>
                                    <w:right w:val="none" w:sz="0" w:space="0" w:color="auto"/>
                                  </w:divBdr>
                                </w:div>
                                <w:div w:id="1305086469">
                                  <w:marLeft w:val="0"/>
                                  <w:marRight w:val="0"/>
                                  <w:marTop w:val="0"/>
                                  <w:marBottom w:val="0"/>
                                  <w:divBdr>
                                    <w:top w:val="none" w:sz="0" w:space="0" w:color="auto"/>
                                    <w:left w:val="none" w:sz="0" w:space="0" w:color="auto"/>
                                    <w:bottom w:val="none" w:sz="0" w:space="0" w:color="auto"/>
                                    <w:right w:val="none" w:sz="0" w:space="0" w:color="auto"/>
                                  </w:divBdr>
                                </w:div>
                              </w:divsChild>
                            </w:div>
                            <w:div w:id="158859374">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578397440">
                                  <w:marLeft w:val="0"/>
                                  <w:marRight w:val="0"/>
                                  <w:marTop w:val="0"/>
                                  <w:marBottom w:val="0"/>
                                  <w:divBdr>
                                    <w:top w:val="none" w:sz="0" w:space="0" w:color="auto"/>
                                    <w:left w:val="none" w:sz="0" w:space="0" w:color="auto"/>
                                    <w:bottom w:val="none" w:sz="0" w:space="0" w:color="auto"/>
                                    <w:right w:val="none" w:sz="0" w:space="0" w:color="auto"/>
                                  </w:divBdr>
                                </w:div>
                                <w:div w:id="2014839318">
                                  <w:marLeft w:val="0"/>
                                  <w:marRight w:val="0"/>
                                  <w:marTop w:val="0"/>
                                  <w:marBottom w:val="0"/>
                                  <w:divBdr>
                                    <w:top w:val="none" w:sz="0" w:space="0" w:color="auto"/>
                                    <w:left w:val="none" w:sz="0" w:space="0" w:color="auto"/>
                                    <w:bottom w:val="none" w:sz="0" w:space="0" w:color="auto"/>
                                    <w:right w:val="none" w:sz="0" w:space="0" w:color="auto"/>
                                  </w:divBdr>
                                </w:div>
                              </w:divsChild>
                            </w:div>
                            <w:div w:id="1015766591">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947686370">
                                  <w:marLeft w:val="0"/>
                                  <w:marRight w:val="0"/>
                                  <w:marTop w:val="0"/>
                                  <w:marBottom w:val="0"/>
                                  <w:divBdr>
                                    <w:top w:val="none" w:sz="0" w:space="0" w:color="auto"/>
                                    <w:left w:val="none" w:sz="0" w:space="0" w:color="auto"/>
                                    <w:bottom w:val="none" w:sz="0" w:space="0" w:color="auto"/>
                                    <w:right w:val="none" w:sz="0" w:space="0" w:color="auto"/>
                                  </w:divBdr>
                                </w:div>
                                <w:div w:id="15996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zdorovo.ru/db/narkodispansery/" TargetMode="External"/><Relationship Id="rId3" Type="http://schemas.openxmlformats.org/officeDocument/2006/relationships/settings" Target="settings.xml"/><Relationship Id="rId7" Type="http://schemas.openxmlformats.org/officeDocument/2006/relationships/hyperlink" Target="https://takzdorovo.ru/privychki/tolko-pravda/tri-mifa-o-legkih-narkotika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kzdorovo.ru/profilaktika/obraz-zhizni/gormony-udovolstviya-kak-ih-poluchit/" TargetMode="External"/><Relationship Id="rId11" Type="http://schemas.openxmlformats.org/officeDocument/2006/relationships/fontTable" Target="fontTable.xml"/><Relationship Id="rId5" Type="http://schemas.openxmlformats.org/officeDocument/2006/relationships/hyperlink" Target="https://takzdorovo.ru/privychki/glavnoe/narkotiki-i-narkozavisimost/" TargetMode="External"/><Relationship Id="rId10" Type="http://schemas.openxmlformats.org/officeDocument/2006/relationships/hyperlink" Target="https://takzdorovo.ru/profilaktika/obraz-zhizni/zhizn-v-seti" TargetMode="External"/><Relationship Id="rId4" Type="http://schemas.openxmlformats.org/officeDocument/2006/relationships/webSettings" Target="webSettings.xml"/><Relationship Id="rId9" Type="http://schemas.openxmlformats.org/officeDocument/2006/relationships/hyperlink" Target="https://takzdorovo.ru/deti/deti-i-narkotiki-chto-nado-znat-roditel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2020-02-08T10:50:00Z</dcterms:created>
  <dcterms:modified xsi:type="dcterms:W3CDTF">2020-02-08T10:55:00Z</dcterms:modified>
</cp:coreProperties>
</file>