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DA" w:rsidRDefault="006934DA" w:rsidP="006934DA">
      <w:pPr>
        <w:spacing w:line="240" w:lineRule="auto"/>
        <w:contextualSpacing/>
        <w:jc w:val="center"/>
        <w:rPr>
          <w:rFonts w:ascii="Times New Roman" w:hAnsi="Times New Roman"/>
          <w:b/>
          <w:sz w:val="24"/>
          <w:szCs w:val="24"/>
        </w:rPr>
      </w:pPr>
      <w:r w:rsidRPr="006934DA">
        <w:rPr>
          <w:rFonts w:ascii="Times New Roman" w:hAnsi="Times New Roman"/>
          <w:b/>
          <w:sz w:val="24"/>
          <w:szCs w:val="24"/>
        </w:rPr>
        <w:t>Пояснительная записка.</w:t>
      </w:r>
    </w:p>
    <w:p w:rsidR="006934DA" w:rsidRPr="006934DA" w:rsidRDefault="006934DA" w:rsidP="006934DA">
      <w:pPr>
        <w:spacing w:line="240" w:lineRule="auto"/>
        <w:contextualSpacing/>
        <w:jc w:val="center"/>
        <w:rPr>
          <w:rFonts w:ascii="Times New Roman" w:hAnsi="Times New Roman"/>
          <w:b/>
          <w:sz w:val="24"/>
          <w:szCs w:val="24"/>
        </w:rPr>
      </w:pPr>
      <w:r>
        <w:rPr>
          <w:rFonts w:ascii="Times New Roman" w:hAnsi="Times New Roman"/>
          <w:b/>
          <w:sz w:val="24"/>
          <w:szCs w:val="24"/>
        </w:rPr>
        <w:t>Русский язык 5 класс</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Рабочая программа составлена на основе федерального компонента Государственного стандарта основного общего образования и программы по русскому языку для 5-9 классов общеобразовательных учреждений М.М. Разумовской, В.И. Капинос, С.И. Львовой, Г.А. Богдановой, В.В. Львова.</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Русский язык является одним из ведущих предметов гуманитарного цикла в системе школьного образования, поскольку не только формирует важные практические умения и навыки, но и является важнейшим средством познания других наук, средством развития мышления.</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b/>
          <w:sz w:val="24"/>
          <w:szCs w:val="24"/>
        </w:rPr>
        <w:t>Главная цель</w:t>
      </w:r>
      <w:r w:rsidRPr="006934DA">
        <w:rPr>
          <w:rFonts w:ascii="Times New Roman" w:hAnsi="Times New Roman"/>
          <w:sz w:val="24"/>
          <w:szCs w:val="24"/>
        </w:rPr>
        <w:t xml:space="preserve"> обучения русскому языку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говорить и писать на родном языке, пользоваться им в жизни как основным средством общения.</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b/>
          <w:sz w:val="24"/>
          <w:szCs w:val="24"/>
        </w:rPr>
        <w:t>Задачи обучения</w:t>
      </w:r>
      <w:r w:rsidRPr="006934DA">
        <w:rPr>
          <w:rFonts w:ascii="Times New Roman" w:hAnsi="Times New Roman"/>
          <w:sz w:val="24"/>
          <w:szCs w:val="24"/>
        </w:rPr>
        <w:t xml:space="preserve">: </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1) формировать у учащихся научно-лингвистическое мировоззрение, вооружать их основами знаний о родном языке (его устройстве и функционировании), развивать языковой и эстетический идеал, т.е. представления о прекрасном в языке и речи;</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2) формировать прочные орфографические и пунктуационные умения и навыки (в пределах программных требований);</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3) обучать умению связно излагать свои мысли в устной и письменной форме;</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4) обучать умению самостоятельно пополнять знания по русскому языку;</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5) воспитывать учащихся средствами данного предмета.</w:t>
      </w:r>
    </w:p>
    <w:p w:rsidR="006934DA" w:rsidRPr="006934DA" w:rsidRDefault="006934DA" w:rsidP="006934DA">
      <w:pPr>
        <w:spacing w:line="240" w:lineRule="auto"/>
        <w:ind w:firstLine="708"/>
        <w:contextualSpacing/>
        <w:jc w:val="both"/>
        <w:rPr>
          <w:rFonts w:ascii="Times New Roman" w:hAnsi="Times New Roman"/>
          <w:sz w:val="24"/>
          <w:szCs w:val="24"/>
        </w:rPr>
      </w:pP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Изучение русского языка в основной школе направлено на достижение </w:t>
      </w:r>
      <w:r w:rsidRPr="006934DA">
        <w:rPr>
          <w:rFonts w:ascii="Times New Roman" w:hAnsi="Times New Roman"/>
          <w:b/>
          <w:sz w:val="24"/>
          <w:szCs w:val="24"/>
        </w:rPr>
        <w:t>следующих целей:</w:t>
      </w:r>
    </w:p>
    <w:p w:rsidR="006934DA" w:rsidRPr="006934DA" w:rsidRDefault="006934DA" w:rsidP="006934DA">
      <w:pPr>
        <w:pStyle w:val="a3"/>
        <w:numPr>
          <w:ilvl w:val="0"/>
          <w:numId w:val="1"/>
        </w:numPr>
        <w:spacing w:line="240" w:lineRule="auto"/>
        <w:jc w:val="both"/>
        <w:rPr>
          <w:rFonts w:ascii="Times New Roman" w:hAnsi="Times New Roman"/>
          <w:sz w:val="24"/>
          <w:szCs w:val="24"/>
        </w:rPr>
      </w:pPr>
      <w:r w:rsidRPr="006934DA">
        <w:rPr>
          <w:rFonts w:ascii="Times New Roman" w:hAnsi="Times New Roman"/>
          <w:sz w:val="24"/>
          <w:szCs w:val="24"/>
        </w:rPr>
        <w:t>развитие и воспитание школьника, его социализация, развитие интеллектуальных качеств; формирование ценностной ориентации – осознание русского языка как духовной ценности, его значимости в жизни современного общества; формирование любви и уважения к русскому языку, развитие потребности к речевому самосовершенствованию;</w:t>
      </w:r>
    </w:p>
    <w:p w:rsidR="006934DA" w:rsidRPr="006934DA" w:rsidRDefault="006934DA" w:rsidP="006934DA">
      <w:pPr>
        <w:pStyle w:val="a3"/>
        <w:numPr>
          <w:ilvl w:val="0"/>
          <w:numId w:val="1"/>
        </w:numPr>
        <w:spacing w:line="240" w:lineRule="auto"/>
        <w:jc w:val="both"/>
        <w:rPr>
          <w:rFonts w:ascii="Times New Roman" w:hAnsi="Times New Roman"/>
          <w:sz w:val="24"/>
          <w:szCs w:val="24"/>
        </w:rPr>
      </w:pPr>
      <w:r w:rsidRPr="006934DA">
        <w:rPr>
          <w:rFonts w:ascii="Times New Roman" w:hAnsi="Times New Roman"/>
          <w:sz w:val="24"/>
          <w:szCs w:val="24"/>
        </w:rPr>
        <w:t>овладение русским языком как средством общения в повседневной жизни, учебной деятельности; развитие способности к речевому взаимодействию и взаимопониманию; овладение русским языком как средством получения знаний по другим учебным предметам;</w:t>
      </w:r>
    </w:p>
    <w:p w:rsidR="006934DA" w:rsidRPr="006934DA" w:rsidRDefault="006934DA" w:rsidP="006934DA">
      <w:pPr>
        <w:pStyle w:val="a3"/>
        <w:numPr>
          <w:ilvl w:val="0"/>
          <w:numId w:val="1"/>
        </w:numPr>
        <w:spacing w:line="240" w:lineRule="auto"/>
        <w:jc w:val="both"/>
        <w:rPr>
          <w:rFonts w:ascii="Times New Roman" w:hAnsi="Times New Roman"/>
          <w:sz w:val="24"/>
          <w:szCs w:val="24"/>
        </w:rPr>
      </w:pPr>
      <w:r w:rsidRPr="006934DA">
        <w:rPr>
          <w:rFonts w:ascii="Times New Roman" w:hAnsi="Times New Roman"/>
          <w:sz w:val="24"/>
          <w:szCs w:val="24"/>
        </w:rPr>
        <w:t>освоение знаний о русском языке, его устройстве и функционировании; обогащение словарного запаса и грамматического строя речи учащихся; освоение стилистических ресурсов русского языка, овладение его основными изобразительно-выразительными средствами;</w:t>
      </w:r>
    </w:p>
    <w:p w:rsidR="006934DA" w:rsidRPr="006934DA" w:rsidRDefault="006934DA" w:rsidP="006934DA">
      <w:pPr>
        <w:pStyle w:val="a3"/>
        <w:numPr>
          <w:ilvl w:val="0"/>
          <w:numId w:val="1"/>
        </w:numPr>
        <w:spacing w:line="240" w:lineRule="auto"/>
        <w:jc w:val="both"/>
        <w:rPr>
          <w:rFonts w:ascii="Times New Roman" w:hAnsi="Times New Roman"/>
          <w:sz w:val="24"/>
          <w:szCs w:val="24"/>
        </w:rPr>
      </w:pPr>
      <w:r w:rsidRPr="006934DA">
        <w:rPr>
          <w:rFonts w:ascii="Times New Roman" w:hAnsi="Times New Roman"/>
          <w:sz w:val="24"/>
          <w:szCs w:val="24"/>
        </w:rPr>
        <w:t xml:space="preserve">формирование способности опознавать, анализировать, сопоставлять, классифицировать языковые и речевые явления и факты, оценивать их с точки зрения нормативности, соответствия ситуации, сфере общения; осуществлять информационный поиск, извлекать, преобразовывать </w:t>
      </w:r>
      <w:proofErr w:type="spellStart"/>
      <w:proofErr w:type="gramStart"/>
      <w:r w:rsidRPr="006934DA">
        <w:rPr>
          <w:rFonts w:ascii="Times New Roman" w:hAnsi="Times New Roman"/>
          <w:sz w:val="24"/>
          <w:szCs w:val="24"/>
        </w:rPr>
        <w:t>не-обходимую</w:t>
      </w:r>
      <w:proofErr w:type="spellEnd"/>
      <w:proofErr w:type="gramEnd"/>
      <w:r w:rsidRPr="006934DA">
        <w:rPr>
          <w:rFonts w:ascii="Times New Roman" w:hAnsi="Times New Roman"/>
          <w:sz w:val="24"/>
          <w:szCs w:val="24"/>
        </w:rPr>
        <w:t xml:space="preserve"> информацию, работать с текстом, производить его информационную переработку;</w:t>
      </w:r>
    </w:p>
    <w:p w:rsidR="006934DA" w:rsidRPr="006934DA" w:rsidRDefault="006934DA" w:rsidP="006934DA">
      <w:pPr>
        <w:pStyle w:val="a3"/>
        <w:numPr>
          <w:ilvl w:val="0"/>
          <w:numId w:val="1"/>
        </w:numPr>
        <w:spacing w:line="240" w:lineRule="auto"/>
        <w:jc w:val="both"/>
        <w:rPr>
          <w:rFonts w:ascii="Times New Roman" w:hAnsi="Times New Roman"/>
          <w:sz w:val="24"/>
          <w:szCs w:val="24"/>
        </w:rPr>
      </w:pPr>
      <w:r w:rsidRPr="006934DA">
        <w:rPr>
          <w:rFonts w:ascii="Times New Roman" w:hAnsi="Times New Roman"/>
          <w:sz w:val="24"/>
          <w:szCs w:val="24"/>
        </w:rPr>
        <w:t>приобретение компетентности в сфере русского языка и речевого общения:</w:t>
      </w:r>
    </w:p>
    <w:p w:rsidR="006934DA" w:rsidRPr="006934DA" w:rsidRDefault="006934DA" w:rsidP="006934DA">
      <w:pPr>
        <w:spacing w:line="240" w:lineRule="auto"/>
        <w:jc w:val="both"/>
        <w:rPr>
          <w:rFonts w:ascii="Times New Roman" w:hAnsi="Times New Roman"/>
          <w:sz w:val="24"/>
          <w:szCs w:val="24"/>
        </w:rPr>
      </w:pPr>
      <w:r w:rsidRPr="006934DA">
        <w:rPr>
          <w:rFonts w:ascii="Times New Roman" w:hAnsi="Times New Roman"/>
          <w:b/>
          <w:i/>
          <w:iCs/>
          <w:sz w:val="24"/>
          <w:szCs w:val="24"/>
        </w:rPr>
        <w:t>речевая компетентность</w:t>
      </w:r>
      <w:r w:rsidRPr="006934DA">
        <w:rPr>
          <w:rFonts w:ascii="Times New Roman" w:hAnsi="Times New Roman"/>
          <w:i/>
          <w:iCs/>
          <w:sz w:val="24"/>
          <w:szCs w:val="24"/>
        </w:rPr>
        <w:t xml:space="preserve"> </w:t>
      </w:r>
      <w:r w:rsidRPr="006934DA">
        <w:rPr>
          <w:rFonts w:ascii="Times New Roman" w:hAnsi="Times New Roman"/>
          <w:sz w:val="24"/>
          <w:szCs w:val="24"/>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934DA" w:rsidRPr="006934DA" w:rsidRDefault="006934DA" w:rsidP="006934DA">
      <w:pPr>
        <w:spacing w:line="240" w:lineRule="auto"/>
        <w:jc w:val="both"/>
        <w:rPr>
          <w:rFonts w:ascii="Times New Roman" w:hAnsi="Times New Roman"/>
          <w:sz w:val="24"/>
          <w:szCs w:val="24"/>
        </w:rPr>
      </w:pPr>
      <w:r w:rsidRPr="006934DA">
        <w:rPr>
          <w:rFonts w:ascii="Times New Roman" w:hAnsi="Times New Roman"/>
          <w:b/>
          <w:i/>
          <w:iCs/>
          <w:sz w:val="24"/>
          <w:szCs w:val="24"/>
        </w:rPr>
        <w:lastRenderedPageBreak/>
        <w:t>языковая (лингвистическая) компетентность</w:t>
      </w:r>
      <w:r w:rsidRPr="006934DA">
        <w:rPr>
          <w:rFonts w:ascii="Times New Roman" w:hAnsi="Times New Roman"/>
          <w:i/>
          <w:iCs/>
          <w:sz w:val="24"/>
          <w:szCs w:val="24"/>
        </w:rPr>
        <w:t xml:space="preserve"> </w:t>
      </w:r>
      <w:r w:rsidRPr="006934DA">
        <w:rPr>
          <w:rFonts w:ascii="Times New Roman" w:hAnsi="Times New Roman"/>
          <w:sz w:val="24"/>
          <w:szCs w:val="24"/>
        </w:rPr>
        <w:t>– овладение основами науки о языке, основными умениями и навыками анализа явлений и фактов языка, формирование и/или совершенствование способности учащихся употреблять слова, их формы и синтаксические структуры в соответствии с нормами литературного языка, использовать синонимические ресурсы русского языка;</w:t>
      </w:r>
    </w:p>
    <w:p w:rsidR="006934DA" w:rsidRPr="006934DA" w:rsidRDefault="006934DA" w:rsidP="006934DA">
      <w:pPr>
        <w:spacing w:line="240" w:lineRule="auto"/>
        <w:contextualSpacing/>
        <w:jc w:val="both"/>
        <w:rPr>
          <w:rFonts w:ascii="Times New Roman" w:hAnsi="Times New Roman"/>
          <w:sz w:val="24"/>
          <w:szCs w:val="24"/>
        </w:rPr>
      </w:pPr>
      <w:proofErr w:type="spellStart"/>
      <w:r w:rsidRPr="006934DA">
        <w:rPr>
          <w:rFonts w:ascii="Times New Roman" w:hAnsi="Times New Roman"/>
          <w:b/>
          <w:i/>
          <w:iCs/>
          <w:sz w:val="24"/>
          <w:szCs w:val="24"/>
        </w:rPr>
        <w:t>социокультурная</w:t>
      </w:r>
      <w:proofErr w:type="spellEnd"/>
      <w:r w:rsidRPr="006934DA">
        <w:rPr>
          <w:rFonts w:ascii="Times New Roman" w:hAnsi="Times New Roman"/>
          <w:b/>
          <w:i/>
          <w:iCs/>
          <w:sz w:val="24"/>
          <w:szCs w:val="24"/>
        </w:rPr>
        <w:t xml:space="preserve"> компетентность</w:t>
      </w:r>
      <w:r w:rsidRPr="006934DA">
        <w:rPr>
          <w:rFonts w:ascii="Times New Roman" w:hAnsi="Times New Roman"/>
          <w:i/>
          <w:iCs/>
          <w:sz w:val="24"/>
          <w:szCs w:val="24"/>
        </w:rPr>
        <w:t xml:space="preserve"> </w:t>
      </w:r>
      <w:r w:rsidRPr="006934DA">
        <w:rPr>
          <w:rFonts w:ascii="Times New Roman" w:hAnsi="Times New Roman"/>
          <w:sz w:val="24"/>
          <w:szCs w:val="24"/>
        </w:rPr>
        <w:t>– овладение единицами языка с национально- культурным компонентом значения и русским речевым этикетом.</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Традиционно приоритетным в школе считается изучение языковых правил (орфография, пунктуация). Вместе с тем в последнее время в методической литературе можно встретить и иной подход к изучению данного предмета. Развитие навыков связной речи во многих методических документах и программах в настоящее время постулируется как ведущее направление.</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Современная концепция преподавания русского языка заключается в том, что в ней предлагается объединить теорию языка, орфографические и пунктуационные правила, развитие речевой культуры, сделав основным объектом рассмотрения на уроке русского языка текст, поскольку именно в тексте происходит реализация языковых правил. Следует наглядно показать ученику, как каждый языковой уровень (фонетика, лексика, морфология, синтаксис) помогает создавать и понимать текст.</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В учебно-методическом комплексе под редакцией М.М. Разумовской содержание языкового и речевого материала подаѐтся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6934DA">
        <w:rPr>
          <w:rFonts w:ascii="Times New Roman" w:hAnsi="Times New Roman"/>
          <w:sz w:val="24"/>
          <w:szCs w:val="24"/>
        </w:rPr>
        <w:t>речеведческие</w:t>
      </w:r>
      <w:proofErr w:type="spellEnd"/>
      <w:r w:rsidRPr="006934DA">
        <w:rPr>
          <w:rFonts w:ascii="Times New Roman" w:hAnsi="Times New Roman"/>
          <w:sz w:val="24"/>
          <w:szCs w:val="24"/>
        </w:rPr>
        <w:t xml:space="preserve"> знания как систему ориентиров в процессе речевой деятельности, овладеть навыками самоконтроля.</w:t>
      </w:r>
    </w:p>
    <w:p w:rsidR="006934DA" w:rsidRPr="006934DA" w:rsidRDefault="006934DA" w:rsidP="006934DA">
      <w:pPr>
        <w:spacing w:line="240" w:lineRule="auto"/>
        <w:ind w:firstLine="708"/>
        <w:contextualSpacing/>
        <w:jc w:val="both"/>
        <w:rPr>
          <w:rFonts w:ascii="Times New Roman" w:hAnsi="Times New Roman"/>
          <w:b/>
          <w:sz w:val="24"/>
          <w:szCs w:val="24"/>
        </w:rPr>
      </w:pPr>
      <w:r w:rsidRPr="006934DA">
        <w:rPr>
          <w:rFonts w:ascii="Times New Roman" w:hAnsi="Times New Roman"/>
          <w:b/>
          <w:sz w:val="24"/>
          <w:szCs w:val="24"/>
        </w:rPr>
        <w:t>Теоретическую основу обучения связной речи составляют три группы понятий:</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1. Признаки текста: смысловая цельность, относительная законченность высказывания (тема, основная мысль) и особенности его строения, связанные с развитием мысли (данная и новая информация, способы и средства связи предложений, членение текста на абзацы, строение абзаца);</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2. Стили речи: разговорный, научный, деловой, публицистический, художественный;</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 xml:space="preserve">3. </w:t>
      </w:r>
      <w:proofErr w:type="gramStart"/>
      <w:r w:rsidRPr="006934DA">
        <w:rPr>
          <w:rFonts w:ascii="Times New Roman" w:hAnsi="Times New Roman"/>
          <w:sz w:val="24"/>
          <w:szCs w:val="24"/>
        </w:rPr>
        <w:t>Функционально-смысловые типы речи, 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свойств, явлений, событий.</w:t>
      </w:r>
      <w:proofErr w:type="gramEnd"/>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Структура курса формировалась с учетом закономерностей усвоения русского языка. V класс рассматривается как переходный от начального этапа обучения к основному; VI - VII классы имеют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VIII-I</w:t>
      </w:r>
      <w:proofErr w:type="gramStart"/>
      <w:r w:rsidRPr="006934DA">
        <w:rPr>
          <w:rFonts w:ascii="Times New Roman" w:hAnsi="Times New Roman"/>
          <w:sz w:val="24"/>
          <w:szCs w:val="24"/>
        </w:rPr>
        <w:t>Х</w:t>
      </w:r>
      <w:proofErr w:type="gramEnd"/>
      <w:r w:rsidRPr="006934DA">
        <w:rPr>
          <w:rFonts w:ascii="Times New Roman" w:hAnsi="Times New Roman"/>
          <w:sz w:val="24"/>
          <w:szCs w:val="24"/>
        </w:rPr>
        <w:t xml:space="preserve"> классы нацелены на освоение систематического курса синтаксиса и соответствующих правил пунктуации.</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 Так, причастие и деепричастие изучаются в VI классе, затем трудные вопросы этой темы закрепляются в VII классе; такое расположение материала повышает качество его усвоения. Кроме того, оказывается разгруженным традиционно сложный курс VII класса.</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Речевая направленность курса предполагает усиление семантического аспекта в изучении фактов и явлений языка.</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формирует </w:t>
      </w:r>
      <w:r w:rsidRPr="006934DA">
        <w:rPr>
          <w:rFonts w:ascii="Times New Roman" w:hAnsi="Times New Roman"/>
          <w:sz w:val="24"/>
          <w:szCs w:val="24"/>
        </w:rPr>
        <w:lastRenderedPageBreak/>
        <w:t xml:space="preserve">грамматическое мышление ребенка, но и помогает решить проблемы </w:t>
      </w:r>
      <w:proofErr w:type="spellStart"/>
      <w:r w:rsidRPr="006934DA">
        <w:rPr>
          <w:rFonts w:ascii="Times New Roman" w:hAnsi="Times New Roman"/>
          <w:sz w:val="24"/>
          <w:szCs w:val="24"/>
        </w:rPr>
        <w:t>внутрипредметных</w:t>
      </w:r>
      <w:proofErr w:type="spellEnd"/>
      <w:r w:rsidRPr="006934DA">
        <w:rPr>
          <w:rFonts w:ascii="Times New Roman" w:hAnsi="Times New Roman"/>
          <w:sz w:val="24"/>
          <w:szCs w:val="24"/>
        </w:rPr>
        <w:t xml:space="preserve"> связей (позволяет сформировать орфографические, грамматические, лексические умения и навыки в их единстве).</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В связи с </w:t>
      </w:r>
      <w:proofErr w:type="gramStart"/>
      <w:r w:rsidRPr="006934DA">
        <w:rPr>
          <w:rFonts w:ascii="Times New Roman" w:hAnsi="Times New Roman"/>
          <w:sz w:val="24"/>
          <w:szCs w:val="24"/>
        </w:rPr>
        <w:t>усиленным</w:t>
      </w:r>
      <w:proofErr w:type="gramEnd"/>
      <w:r w:rsidRPr="006934DA">
        <w:rPr>
          <w:rFonts w:ascii="Times New Roman" w:hAnsi="Times New Roman"/>
          <w:sz w:val="24"/>
          <w:szCs w:val="24"/>
        </w:rPr>
        <w:t xml:space="preserve"> внимание к семантическое характеристике слова вводятся такие понятия, как словообразовательная модель, словообразовательная цепочка, исходная часть слова.</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Речевая направленность курса потребовала усиленного внимания к воспитанию у учащихся чуткости к красоте и выразительности родной речи, гордости за русский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w:t>
      </w:r>
      <w:proofErr w:type="gramStart"/>
      <w:r w:rsidRPr="006934DA">
        <w:rPr>
          <w:rFonts w:ascii="Times New Roman" w:hAnsi="Times New Roman"/>
          <w:sz w:val="24"/>
          <w:szCs w:val="24"/>
        </w:rPr>
        <w:t>дств в л</w:t>
      </w:r>
      <w:proofErr w:type="gramEnd"/>
      <w:r w:rsidRPr="006934DA">
        <w:rPr>
          <w:rFonts w:ascii="Times New Roman" w:hAnsi="Times New Roman"/>
          <w:sz w:val="24"/>
          <w:szCs w:val="24"/>
        </w:rPr>
        <w:t>учших образцах художественной литературы, в которых наиболее полно проявляется изобразительная сила русской речи.</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Каждый год обучения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Характерные черты учебника для каждого класса проистекают из общей направленности разработанного курса русского языка, реализующей идею синтеза всестороннего речевого развития школьников со специальной лингвистической подготовкой. Прежде </w:t>
      </w:r>
      <w:proofErr w:type="gramStart"/>
      <w:r w:rsidRPr="006934DA">
        <w:rPr>
          <w:rFonts w:ascii="Times New Roman" w:hAnsi="Times New Roman"/>
          <w:sz w:val="24"/>
          <w:szCs w:val="24"/>
        </w:rPr>
        <w:t>всего</w:t>
      </w:r>
      <w:proofErr w:type="gramEnd"/>
      <w:r w:rsidRPr="006934DA">
        <w:rPr>
          <w:rFonts w:ascii="Times New Roman" w:hAnsi="Times New Roman"/>
          <w:sz w:val="24"/>
          <w:szCs w:val="24"/>
        </w:rPr>
        <w:t xml:space="preserve"> усилена в целом речевая направленность в подаче программного материала. Учебники для каждого класса содержат два раздела, (как и программа):</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I) систематический курс языка, с правописанием и элементами культуры речи;</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2) раздел "Речь", включающий понятия речи, стилей речи, типов речи, текста.</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В ходе учебного процесса эти разделы изучаются не в линейном порядке, а в перемежающемся режиме.</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Каждая языковая тема завершается параграфом "Употребление в речи существительного/прилагательного и т.д./". Такое внешнее подчеркивание противоречия сопоставления "язык-речь" способствует лучшему осмыслению детьми этих понятий, а также более отчѐтливому пониманию связей между ними. Систематически из года в год, из темы в тему проводится ориентация на всестороннее развитие основных видов речевой деятельности: навыков чтения - понимания, говорения, письма. В учебнике особенности занятий по чтению определяются характером текстов. Самое серьѐ</w:t>
      </w:r>
      <w:proofErr w:type="gramStart"/>
      <w:r w:rsidRPr="006934DA">
        <w:rPr>
          <w:rFonts w:ascii="Times New Roman" w:hAnsi="Times New Roman"/>
          <w:sz w:val="24"/>
          <w:szCs w:val="24"/>
        </w:rPr>
        <w:t>зное</w:t>
      </w:r>
      <w:proofErr w:type="gramEnd"/>
      <w:r w:rsidRPr="006934DA">
        <w:rPr>
          <w:rFonts w:ascii="Times New Roman" w:hAnsi="Times New Roman"/>
          <w:sz w:val="24"/>
          <w:szCs w:val="24"/>
        </w:rPr>
        <w:t xml:space="preserve"> внимание уделяется работе с лингвистическим текстом и словарями.</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Постигая теорию в виде научного описания (рассказа), ученики постепенно </w:t>
      </w:r>
      <w:proofErr w:type="gramStart"/>
      <w:r w:rsidRPr="006934DA">
        <w:rPr>
          <w:rFonts w:ascii="Times New Roman" w:hAnsi="Times New Roman"/>
          <w:sz w:val="24"/>
          <w:szCs w:val="24"/>
        </w:rPr>
        <w:t>накапливают</w:t>
      </w:r>
      <w:proofErr w:type="gramEnd"/>
      <w:r w:rsidRPr="006934DA">
        <w:rPr>
          <w:rFonts w:ascii="Times New Roman" w:hAnsi="Times New Roman"/>
          <w:sz w:val="24"/>
          <w:szCs w:val="24"/>
        </w:rPr>
        <w:t xml:space="preserve"> нужны сведения: овладевают терминами, осваивают образцы научной речи, постигают логику развѐртывания содержания научного текста. Эта работа приводит </w:t>
      </w:r>
      <w:proofErr w:type="gramStart"/>
      <w:r w:rsidRPr="006934DA">
        <w:rPr>
          <w:rFonts w:ascii="Times New Roman" w:hAnsi="Times New Roman"/>
          <w:sz w:val="24"/>
          <w:szCs w:val="24"/>
        </w:rPr>
        <w:t>обучающихся</w:t>
      </w:r>
      <w:proofErr w:type="gramEnd"/>
      <w:r w:rsidRPr="006934DA">
        <w:rPr>
          <w:rFonts w:ascii="Times New Roman" w:hAnsi="Times New Roman"/>
          <w:sz w:val="24"/>
          <w:szCs w:val="24"/>
        </w:rPr>
        <w:t xml:space="preserve"> к понятийной форме мышления, лежащей в основе действительного знания.</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   Учащиеся знакомятся с разными видами словарей, образцы которых имеются в учебнике. Пристальное внимание уделяется и развитию навыков говорения (как устных, так и письменных высказываний учащихся).</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По сути дела, задача развития навыков говорения тесно смыкается с задачей развития связной речи школьников, однако имеет и свои аспекты. Способность говорить на лингвистические (научные) темы есть показатель хороших знаний по предмету, свидетельство владения понятийным аппаратом определенной области науки о языке.</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Пересказ лингвистического текста не является простым делом для учащихся. Параллельно школьники обучаются языковому анализу.</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Реализация обозначенной программы действий превращает занятия именно в уроки родного языка во всей полноте этого понятия.</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 xml:space="preserve">Самое пристальное внимание уделяется развитию навыков письма как важного вида речевой деятельности. Авторы учебника стараются дать ответ на вопрос: "Как разрешить противоречие между знанием и умением и что считать знанием?" В пособие эта проблема </w:t>
      </w:r>
      <w:r w:rsidRPr="006934DA">
        <w:rPr>
          <w:rFonts w:ascii="Times New Roman" w:hAnsi="Times New Roman"/>
          <w:sz w:val="24"/>
          <w:szCs w:val="24"/>
        </w:rPr>
        <w:lastRenderedPageBreak/>
        <w:t>остается с помощью теоретического (научного) способа действия, которым должны овладеть учащиеся.</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В учебнике определения заменяются лингвистическим рассказом, а правила - указанием адекватного правилу способа действия. Очень часто способ действия излагается под рубрикой "Возьмите на заметку!''</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В программе усилен семантический аспект к подаче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В V классе изучаются части речи, в известной мере знакомые учащимся по начальной школе, но темы эти подаются на семантическом уровне и изучаются </w:t>
      </w:r>
      <w:proofErr w:type="gramStart"/>
      <w:r w:rsidRPr="006934DA">
        <w:rPr>
          <w:rFonts w:ascii="Times New Roman" w:hAnsi="Times New Roman"/>
          <w:sz w:val="24"/>
          <w:szCs w:val="24"/>
        </w:rPr>
        <w:t>в</w:t>
      </w:r>
      <w:proofErr w:type="gramEnd"/>
      <w:r w:rsidRPr="006934DA">
        <w:rPr>
          <w:rFonts w:ascii="Times New Roman" w:hAnsi="Times New Roman"/>
          <w:sz w:val="24"/>
          <w:szCs w:val="24"/>
        </w:rPr>
        <w:t xml:space="preserve"> полном объѐме.</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Лексика и </w:t>
      </w:r>
      <w:proofErr w:type="spellStart"/>
      <w:r w:rsidRPr="006934DA">
        <w:rPr>
          <w:rFonts w:ascii="Times New Roman" w:hAnsi="Times New Roman"/>
          <w:sz w:val="24"/>
          <w:szCs w:val="24"/>
        </w:rPr>
        <w:t>морфемика</w:t>
      </w:r>
      <w:proofErr w:type="spellEnd"/>
      <w:r w:rsidRPr="006934DA">
        <w:rPr>
          <w:rFonts w:ascii="Times New Roman" w:hAnsi="Times New Roman"/>
          <w:sz w:val="24"/>
          <w:szCs w:val="24"/>
        </w:rPr>
        <w:t xml:space="preserve"> даются в непривычном для детей интегрированном подходе, с учѐтом </w:t>
      </w:r>
      <w:proofErr w:type="spellStart"/>
      <w:r w:rsidRPr="006934DA">
        <w:rPr>
          <w:rFonts w:ascii="Times New Roman" w:hAnsi="Times New Roman"/>
          <w:sz w:val="24"/>
          <w:szCs w:val="24"/>
        </w:rPr>
        <w:t>внутрипредметных</w:t>
      </w:r>
      <w:proofErr w:type="spellEnd"/>
      <w:r w:rsidRPr="006934DA">
        <w:rPr>
          <w:rFonts w:ascii="Times New Roman" w:hAnsi="Times New Roman"/>
          <w:sz w:val="24"/>
          <w:szCs w:val="24"/>
        </w:rPr>
        <w:t xml:space="preserve"> связей. Лексика, фразеология и словообразование изучаются в </w:t>
      </w:r>
      <w:proofErr w:type="gramStart"/>
      <w:r w:rsidRPr="006934DA">
        <w:rPr>
          <w:rFonts w:ascii="Times New Roman" w:hAnsi="Times New Roman"/>
          <w:sz w:val="24"/>
          <w:szCs w:val="24"/>
        </w:rPr>
        <w:t>полном</w:t>
      </w:r>
      <w:proofErr w:type="gramEnd"/>
      <w:r w:rsidRPr="006934DA">
        <w:rPr>
          <w:rFonts w:ascii="Times New Roman" w:hAnsi="Times New Roman"/>
          <w:sz w:val="24"/>
          <w:szCs w:val="24"/>
        </w:rPr>
        <w:t xml:space="preserve"> объѐме. Новыми являются разделы: "Синтаксис. Пунктуация", "Речь".</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В VI классе на базе основных частей речи изучаются причастие и деепричастие, числительное, местоимение.</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В VII классе первой темой изучается наречие.</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Положительное отношение </w:t>
      </w:r>
      <w:proofErr w:type="gramStart"/>
      <w:r w:rsidRPr="006934DA">
        <w:rPr>
          <w:rFonts w:ascii="Times New Roman" w:hAnsi="Times New Roman"/>
          <w:sz w:val="24"/>
          <w:szCs w:val="24"/>
        </w:rPr>
        <w:t>к уч</w:t>
      </w:r>
      <w:proofErr w:type="gramEnd"/>
      <w:r w:rsidRPr="006934DA">
        <w:rPr>
          <w:rFonts w:ascii="Times New Roman" w:hAnsi="Times New Roman"/>
          <w:sz w:val="24"/>
          <w:szCs w:val="24"/>
        </w:rPr>
        <w:t>ѐбе, настрой на изучение родного языка закрепляются на протяжении всего учебного гола наличием нетрадиционных заданий, эталонных в речевом отношении текстов, доступных для детей форм подачи лингвистических знаний.</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Языковая система составляет структурный стержень предмета. Формирование необходимых языковых умений происходит на основе системы упражнений, включающих следующие компоненты: узнавание языкового явления - систематизация фактов языка - дифференциация этих языковых фактов - "чтение" схем, таблиц и других графических средств, их интерпретация - самостоятельный подбор примеров и самостоятельные высказывания учащихся.</w:t>
      </w:r>
    </w:p>
    <w:p w:rsidR="006934DA" w:rsidRPr="006934DA" w:rsidRDefault="006934DA" w:rsidP="006934DA">
      <w:pPr>
        <w:spacing w:line="240" w:lineRule="auto"/>
        <w:ind w:firstLine="708"/>
        <w:contextualSpacing/>
        <w:jc w:val="both"/>
        <w:rPr>
          <w:rFonts w:ascii="Times New Roman" w:hAnsi="Times New Roman"/>
          <w:sz w:val="24"/>
          <w:szCs w:val="24"/>
        </w:rPr>
      </w:pPr>
    </w:p>
    <w:p w:rsidR="006934DA" w:rsidRPr="006934DA" w:rsidRDefault="006934DA" w:rsidP="006934DA">
      <w:pPr>
        <w:widowControl w:val="0"/>
        <w:ind w:firstLine="567"/>
        <w:jc w:val="center"/>
        <w:rPr>
          <w:rFonts w:ascii="Times New Roman" w:hAnsi="Times New Roman"/>
          <w:b/>
          <w:sz w:val="24"/>
          <w:szCs w:val="24"/>
        </w:rPr>
      </w:pPr>
      <w:r w:rsidRPr="006934DA">
        <w:rPr>
          <w:rFonts w:ascii="Times New Roman" w:hAnsi="Times New Roman"/>
          <w:b/>
          <w:sz w:val="24"/>
          <w:szCs w:val="24"/>
        </w:rPr>
        <w:t>Требования к уровню  подготовки учащихся.</w:t>
      </w:r>
    </w:p>
    <w:p w:rsidR="006934DA" w:rsidRPr="006934DA" w:rsidRDefault="006934DA" w:rsidP="006934DA">
      <w:pPr>
        <w:widowControl w:val="0"/>
        <w:spacing w:line="240" w:lineRule="auto"/>
        <w:ind w:firstLine="567"/>
        <w:contextualSpacing/>
        <w:rPr>
          <w:rFonts w:ascii="Times New Roman" w:hAnsi="Times New Roman"/>
          <w:sz w:val="24"/>
          <w:szCs w:val="24"/>
        </w:rPr>
      </w:pPr>
      <w:r w:rsidRPr="006934DA">
        <w:rPr>
          <w:rFonts w:ascii="Times New Roman" w:hAnsi="Times New Roman"/>
          <w:sz w:val="24"/>
          <w:szCs w:val="24"/>
        </w:rPr>
        <w:t xml:space="preserve">В результате изучения русского языка ученик должен </w:t>
      </w:r>
      <w:r w:rsidRPr="006934DA">
        <w:rPr>
          <w:rFonts w:ascii="Times New Roman" w:hAnsi="Times New Roman"/>
          <w:b/>
          <w:sz w:val="24"/>
          <w:szCs w:val="24"/>
        </w:rPr>
        <w:t>знать/понимать:</w:t>
      </w:r>
    </w:p>
    <w:p w:rsidR="006934DA" w:rsidRPr="006934DA" w:rsidRDefault="006934DA" w:rsidP="006934DA">
      <w:pPr>
        <w:pStyle w:val="a4"/>
        <w:widowControl w:val="0"/>
        <w:numPr>
          <w:ilvl w:val="0"/>
          <w:numId w:val="2"/>
        </w:numPr>
        <w:spacing w:after="0"/>
        <w:contextualSpacing/>
        <w:jc w:val="both"/>
      </w:pPr>
      <w:r w:rsidRPr="006934DA">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934DA" w:rsidRPr="006934DA" w:rsidRDefault="006934DA" w:rsidP="006934DA">
      <w:pPr>
        <w:widowControl w:val="0"/>
        <w:numPr>
          <w:ilvl w:val="0"/>
          <w:numId w:val="2"/>
        </w:numPr>
        <w:spacing w:after="0" w:line="240" w:lineRule="auto"/>
        <w:contextualSpacing/>
        <w:jc w:val="both"/>
        <w:rPr>
          <w:rFonts w:ascii="Times New Roman" w:hAnsi="Times New Roman"/>
          <w:sz w:val="24"/>
          <w:szCs w:val="24"/>
        </w:rPr>
      </w:pPr>
      <w:r w:rsidRPr="006934DA">
        <w:rPr>
          <w:rFonts w:ascii="Times New Roman" w:hAnsi="Times New Roman"/>
          <w:sz w:val="24"/>
          <w:szCs w:val="24"/>
        </w:rPr>
        <w:t xml:space="preserve">смысл понятий: речь устная и письменная; монолог, диалог; сфера и ситуация речевого общения; </w:t>
      </w:r>
    </w:p>
    <w:p w:rsidR="006934DA" w:rsidRPr="006934DA" w:rsidRDefault="006934DA" w:rsidP="006934DA">
      <w:pPr>
        <w:widowControl w:val="0"/>
        <w:numPr>
          <w:ilvl w:val="0"/>
          <w:numId w:val="2"/>
        </w:numPr>
        <w:spacing w:after="0" w:line="240" w:lineRule="auto"/>
        <w:contextualSpacing/>
        <w:jc w:val="both"/>
        <w:rPr>
          <w:rFonts w:ascii="Times New Roman" w:hAnsi="Times New Roman"/>
          <w:sz w:val="24"/>
          <w:szCs w:val="24"/>
        </w:rPr>
      </w:pPr>
      <w:r w:rsidRPr="006934DA">
        <w:rPr>
          <w:rFonts w:ascii="Times New Roman" w:hAnsi="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6934DA" w:rsidRPr="006934DA" w:rsidRDefault="006934DA" w:rsidP="006934DA">
      <w:pPr>
        <w:widowControl w:val="0"/>
        <w:numPr>
          <w:ilvl w:val="0"/>
          <w:numId w:val="2"/>
        </w:numPr>
        <w:spacing w:after="0" w:line="240" w:lineRule="auto"/>
        <w:contextualSpacing/>
        <w:jc w:val="both"/>
        <w:rPr>
          <w:rFonts w:ascii="Times New Roman" w:hAnsi="Times New Roman"/>
          <w:sz w:val="24"/>
          <w:szCs w:val="24"/>
        </w:rPr>
      </w:pPr>
      <w:r w:rsidRPr="006934DA">
        <w:rPr>
          <w:rFonts w:ascii="Times New Roman" w:hAnsi="Times New Roman"/>
          <w:sz w:val="24"/>
          <w:szCs w:val="24"/>
        </w:rPr>
        <w:t>особенности основных жанров научного, публицистического, официально-делового стилей и разговорной речи;</w:t>
      </w:r>
    </w:p>
    <w:p w:rsidR="006934DA" w:rsidRPr="006934DA" w:rsidRDefault="006934DA" w:rsidP="006934DA">
      <w:pPr>
        <w:widowControl w:val="0"/>
        <w:numPr>
          <w:ilvl w:val="0"/>
          <w:numId w:val="2"/>
        </w:numPr>
        <w:spacing w:after="0" w:line="240" w:lineRule="auto"/>
        <w:contextualSpacing/>
        <w:jc w:val="both"/>
        <w:rPr>
          <w:rFonts w:ascii="Times New Roman" w:hAnsi="Times New Roman"/>
          <w:sz w:val="24"/>
          <w:szCs w:val="24"/>
        </w:rPr>
      </w:pPr>
      <w:r w:rsidRPr="006934DA">
        <w:rPr>
          <w:rFonts w:ascii="Times New Roman" w:hAnsi="Times New Roman"/>
          <w:sz w:val="24"/>
          <w:szCs w:val="24"/>
        </w:rPr>
        <w:t>признаки текста и его функционально-смысловых типов (повествования, описания, рассуждения);</w:t>
      </w:r>
    </w:p>
    <w:p w:rsidR="006934DA" w:rsidRPr="006934DA" w:rsidRDefault="006934DA" w:rsidP="006934DA">
      <w:pPr>
        <w:widowControl w:val="0"/>
        <w:numPr>
          <w:ilvl w:val="0"/>
          <w:numId w:val="2"/>
        </w:numPr>
        <w:spacing w:after="0" w:line="240" w:lineRule="auto"/>
        <w:contextualSpacing/>
        <w:jc w:val="both"/>
        <w:rPr>
          <w:rFonts w:ascii="Times New Roman" w:hAnsi="Times New Roman"/>
          <w:sz w:val="24"/>
          <w:szCs w:val="24"/>
        </w:rPr>
      </w:pPr>
      <w:r w:rsidRPr="006934DA">
        <w:rPr>
          <w:rFonts w:ascii="Times New Roman" w:hAnsi="Times New Roman"/>
          <w:sz w:val="24"/>
          <w:szCs w:val="24"/>
        </w:rPr>
        <w:t xml:space="preserve">основные единицы языка, их признаки; </w:t>
      </w:r>
    </w:p>
    <w:p w:rsidR="006934DA" w:rsidRPr="006934DA" w:rsidRDefault="006934DA" w:rsidP="006934DA">
      <w:pPr>
        <w:widowControl w:val="0"/>
        <w:numPr>
          <w:ilvl w:val="0"/>
          <w:numId w:val="2"/>
        </w:numPr>
        <w:spacing w:after="0" w:line="240" w:lineRule="auto"/>
        <w:contextualSpacing/>
        <w:jc w:val="both"/>
        <w:rPr>
          <w:rFonts w:ascii="Times New Roman" w:hAnsi="Times New Roman"/>
          <w:sz w:val="24"/>
          <w:szCs w:val="24"/>
        </w:rPr>
      </w:pPr>
      <w:r w:rsidRPr="006934DA">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6934DA" w:rsidRPr="006934DA" w:rsidRDefault="006934DA" w:rsidP="006934DA">
      <w:pPr>
        <w:widowControl w:val="0"/>
        <w:spacing w:before="120" w:line="240" w:lineRule="auto"/>
        <w:ind w:firstLine="567"/>
        <w:contextualSpacing/>
        <w:jc w:val="both"/>
        <w:rPr>
          <w:rFonts w:ascii="Times New Roman" w:hAnsi="Times New Roman"/>
          <w:sz w:val="24"/>
          <w:szCs w:val="24"/>
        </w:rPr>
      </w:pPr>
      <w:r w:rsidRPr="006934DA">
        <w:rPr>
          <w:rFonts w:ascii="Times New Roman" w:hAnsi="Times New Roman"/>
          <w:b/>
          <w:sz w:val="24"/>
          <w:szCs w:val="24"/>
        </w:rPr>
        <w:t>уметь</w:t>
      </w:r>
    </w:p>
    <w:p w:rsidR="006934DA" w:rsidRPr="006934DA" w:rsidRDefault="006934DA" w:rsidP="006934DA">
      <w:pPr>
        <w:pStyle w:val="a4"/>
        <w:widowControl w:val="0"/>
        <w:numPr>
          <w:ilvl w:val="0"/>
          <w:numId w:val="3"/>
        </w:numPr>
        <w:spacing w:after="0"/>
        <w:contextualSpacing/>
        <w:jc w:val="both"/>
      </w:pPr>
      <w:r w:rsidRPr="006934DA">
        <w:t xml:space="preserve">различать разговорную речь, научный, публицистический, официально-деловой стили, язык художественной литературы; </w:t>
      </w:r>
    </w:p>
    <w:p w:rsidR="006934DA" w:rsidRPr="006934DA" w:rsidRDefault="006934DA" w:rsidP="006934DA">
      <w:pPr>
        <w:pStyle w:val="a4"/>
        <w:widowControl w:val="0"/>
        <w:numPr>
          <w:ilvl w:val="0"/>
          <w:numId w:val="3"/>
        </w:numPr>
        <w:spacing w:after="0"/>
        <w:contextualSpacing/>
        <w:jc w:val="both"/>
      </w:pPr>
      <w:r w:rsidRPr="006934DA">
        <w:t>определять тему, основную мысль текста, функционально-смысловой тип и стиль речи; анализировать структуру и языковые особенности текста;</w:t>
      </w:r>
    </w:p>
    <w:p w:rsidR="006934DA" w:rsidRPr="006934DA" w:rsidRDefault="006934DA" w:rsidP="006934DA">
      <w:pPr>
        <w:pStyle w:val="a4"/>
        <w:widowControl w:val="0"/>
        <w:numPr>
          <w:ilvl w:val="0"/>
          <w:numId w:val="3"/>
        </w:numPr>
        <w:spacing w:after="0"/>
        <w:contextualSpacing/>
        <w:jc w:val="both"/>
      </w:pPr>
      <w:r w:rsidRPr="006934DA">
        <w:t>опознавать языковые единицы, проводить различные виды их анализа;</w:t>
      </w:r>
    </w:p>
    <w:p w:rsidR="006934DA" w:rsidRPr="006934DA" w:rsidRDefault="006934DA" w:rsidP="006934DA">
      <w:pPr>
        <w:pStyle w:val="a4"/>
        <w:widowControl w:val="0"/>
        <w:numPr>
          <w:ilvl w:val="0"/>
          <w:numId w:val="3"/>
        </w:numPr>
        <w:spacing w:after="0"/>
        <w:contextualSpacing/>
        <w:jc w:val="both"/>
      </w:pPr>
      <w:r w:rsidRPr="006934DA">
        <w:lastRenderedPageBreak/>
        <w:t>объяснять с помощью словаря значение слов с национально-культурным компонентом;</w:t>
      </w:r>
    </w:p>
    <w:p w:rsidR="006934DA" w:rsidRPr="006934DA" w:rsidRDefault="006934DA" w:rsidP="006934DA">
      <w:pPr>
        <w:widowControl w:val="0"/>
        <w:spacing w:before="120" w:after="60" w:line="240" w:lineRule="auto"/>
        <w:contextualSpacing/>
        <w:jc w:val="both"/>
        <w:rPr>
          <w:rFonts w:ascii="Times New Roman" w:hAnsi="Times New Roman"/>
          <w:b/>
          <w:i/>
          <w:sz w:val="24"/>
          <w:szCs w:val="24"/>
        </w:rPr>
      </w:pPr>
      <w:r w:rsidRPr="006934DA">
        <w:rPr>
          <w:rFonts w:ascii="Times New Roman" w:hAnsi="Times New Roman"/>
          <w:sz w:val="24"/>
          <w:szCs w:val="24"/>
        </w:rPr>
        <w:t xml:space="preserve">           </w:t>
      </w:r>
      <w:proofErr w:type="spellStart"/>
      <w:r w:rsidRPr="006934DA">
        <w:rPr>
          <w:rFonts w:ascii="Times New Roman" w:hAnsi="Times New Roman"/>
          <w:b/>
          <w:i/>
          <w:sz w:val="24"/>
          <w:szCs w:val="24"/>
        </w:rPr>
        <w:t>аудирование</w:t>
      </w:r>
      <w:proofErr w:type="spellEnd"/>
      <w:r w:rsidRPr="006934DA">
        <w:rPr>
          <w:rFonts w:ascii="Times New Roman" w:hAnsi="Times New Roman"/>
          <w:b/>
          <w:i/>
          <w:sz w:val="24"/>
          <w:szCs w:val="24"/>
        </w:rPr>
        <w:t xml:space="preserve"> и чтение</w:t>
      </w:r>
    </w:p>
    <w:p w:rsidR="006934DA" w:rsidRPr="006934DA" w:rsidRDefault="006934DA" w:rsidP="006934DA">
      <w:pPr>
        <w:pStyle w:val="a4"/>
        <w:widowControl w:val="0"/>
        <w:numPr>
          <w:ilvl w:val="0"/>
          <w:numId w:val="4"/>
        </w:numPr>
        <w:spacing w:after="0"/>
        <w:contextualSpacing/>
        <w:jc w:val="both"/>
      </w:pPr>
      <w:r w:rsidRPr="006934DA">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6934DA" w:rsidRPr="006934DA" w:rsidRDefault="006934DA" w:rsidP="006934DA">
      <w:pPr>
        <w:pStyle w:val="a4"/>
        <w:widowControl w:val="0"/>
        <w:numPr>
          <w:ilvl w:val="0"/>
          <w:numId w:val="4"/>
        </w:numPr>
        <w:spacing w:after="0"/>
        <w:contextualSpacing/>
        <w:jc w:val="both"/>
      </w:pPr>
      <w:r w:rsidRPr="006934DA">
        <w:t xml:space="preserve">читать тексты разных стилей и жанров; владеть разными видами чтения (изучающее, ознакомительное, просмотровое); </w:t>
      </w:r>
    </w:p>
    <w:p w:rsidR="006934DA" w:rsidRPr="006934DA" w:rsidRDefault="006934DA" w:rsidP="006934DA">
      <w:pPr>
        <w:pStyle w:val="a4"/>
        <w:widowControl w:val="0"/>
        <w:numPr>
          <w:ilvl w:val="0"/>
          <w:numId w:val="4"/>
        </w:numPr>
        <w:spacing w:after="0"/>
        <w:contextualSpacing/>
        <w:jc w:val="both"/>
      </w:pPr>
      <w:r w:rsidRPr="006934DA">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6934DA" w:rsidRPr="006934DA" w:rsidRDefault="006934DA" w:rsidP="006934DA">
      <w:pPr>
        <w:widowControl w:val="0"/>
        <w:spacing w:before="120" w:after="60" w:line="240" w:lineRule="auto"/>
        <w:ind w:left="567"/>
        <w:contextualSpacing/>
        <w:jc w:val="both"/>
        <w:rPr>
          <w:rFonts w:ascii="Times New Roman" w:hAnsi="Times New Roman"/>
          <w:b/>
          <w:i/>
          <w:sz w:val="24"/>
          <w:szCs w:val="24"/>
        </w:rPr>
      </w:pPr>
      <w:r w:rsidRPr="006934DA">
        <w:rPr>
          <w:rFonts w:ascii="Times New Roman" w:hAnsi="Times New Roman"/>
          <w:b/>
          <w:i/>
          <w:sz w:val="24"/>
          <w:szCs w:val="24"/>
        </w:rPr>
        <w:t>говорение и письмо</w:t>
      </w:r>
    </w:p>
    <w:p w:rsidR="006934DA" w:rsidRPr="006934DA" w:rsidRDefault="006934DA" w:rsidP="006934DA">
      <w:pPr>
        <w:pStyle w:val="a4"/>
        <w:widowControl w:val="0"/>
        <w:numPr>
          <w:ilvl w:val="0"/>
          <w:numId w:val="5"/>
        </w:numPr>
        <w:spacing w:after="0"/>
        <w:contextualSpacing/>
        <w:jc w:val="both"/>
      </w:pPr>
      <w:r w:rsidRPr="006934DA">
        <w:t>воспроизводить текст с заданной степенью свернутости (план, пересказ, изложение, конспект);</w:t>
      </w:r>
    </w:p>
    <w:p w:rsidR="006934DA" w:rsidRPr="006934DA" w:rsidRDefault="006934DA" w:rsidP="006934DA">
      <w:pPr>
        <w:pStyle w:val="a4"/>
        <w:widowControl w:val="0"/>
        <w:numPr>
          <w:ilvl w:val="0"/>
          <w:numId w:val="5"/>
        </w:numPr>
        <w:spacing w:after="0"/>
        <w:contextualSpacing/>
        <w:jc w:val="both"/>
      </w:pPr>
      <w:proofErr w:type="gramStart"/>
      <w:r w:rsidRPr="006934DA">
        <w:t xml:space="preserve">создавать тексты различных стилей и жанров (отзыв, аннотация, реферат, выступление, письмо, расписка, заявление); </w:t>
      </w:r>
      <w:proofErr w:type="gramEnd"/>
    </w:p>
    <w:p w:rsidR="006934DA" w:rsidRPr="006934DA" w:rsidRDefault="006934DA" w:rsidP="006934DA">
      <w:pPr>
        <w:pStyle w:val="a4"/>
        <w:widowControl w:val="0"/>
        <w:numPr>
          <w:ilvl w:val="0"/>
          <w:numId w:val="5"/>
        </w:numPr>
        <w:spacing w:after="0"/>
        <w:contextualSpacing/>
        <w:jc w:val="both"/>
      </w:pPr>
      <w:r w:rsidRPr="006934DA">
        <w:t>осуществлять выбор и организацию языковых сре</w:t>
      </w:r>
      <w:proofErr w:type="gramStart"/>
      <w:r w:rsidRPr="006934DA">
        <w:t>дств в с</w:t>
      </w:r>
      <w:proofErr w:type="gramEnd"/>
      <w:r w:rsidRPr="006934DA">
        <w:t xml:space="preserve">оответствии с темой, целями, сферой и ситуацией общения; </w:t>
      </w:r>
    </w:p>
    <w:p w:rsidR="006934DA" w:rsidRPr="006934DA" w:rsidRDefault="006934DA" w:rsidP="006934DA">
      <w:pPr>
        <w:pStyle w:val="a4"/>
        <w:widowControl w:val="0"/>
        <w:numPr>
          <w:ilvl w:val="0"/>
          <w:numId w:val="5"/>
        </w:numPr>
        <w:spacing w:after="0"/>
        <w:contextualSpacing/>
        <w:jc w:val="both"/>
      </w:pPr>
      <w:r w:rsidRPr="006934DA">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934DA" w:rsidRPr="006934DA" w:rsidRDefault="006934DA" w:rsidP="006934DA">
      <w:pPr>
        <w:pStyle w:val="a4"/>
        <w:widowControl w:val="0"/>
        <w:numPr>
          <w:ilvl w:val="0"/>
          <w:numId w:val="5"/>
        </w:numPr>
        <w:spacing w:after="0"/>
        <w:contextualSpacing/>
        <w:jc w:val="both"/>
      </w:pPr>
      <w:r w:rsidRPr="006934DA">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6934DA">
        <w:t>прочитанному</w:t>
      </w:r>
      <w:proofErr w:type="gramEnd"/>
      <w:r w:rsidRPr="006934DA">
        <w:t>, услышанному, увиденному;</w:t>
      </w:r>
    </w:p>
    <w:p w:rsidR="006934DA" w:rsidRPr="006934DA" w:rsidRDefault="006934DA" w:rsidP="006934DA">
      <w:pPr>
        <w:pStyle w:val="a4"/>
        <w:widowControl w:val="0"/>
        <w:numPr>
          <w:ilvl w:val="0"/>
          <w:numId w:val="5"/>
        </w:numPr>
        <w:spacing w:after="0"/>
        <w:contextualSpacing/>
        <w:jc w:val="both"/>
      </w:pPr>
      <w:r w:rsidRPr="006934DA">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934DA" w:rsidRPr="006934DA" w:rsidRDefault="006934DA" w:rsidP="006934DA">
      <w:pPr>
        <w:pStyle w:val="a4"/>
        <w:widowControl w:val="0"/>
        <w:numPr>
          <w:ilvl w:val="0"/>
          <w:numId w:val="5"/>
        </w:numPr>
        <w:spacing w:after="0"/>
        <w:contextualSpacing/>
        <w:jc w:val="both"/>
      </w:pPr>
      <w:r w:rsidRPr="006934DA">
        <w:t>соблюдать в практике письма основные правила орфографии и пунктуации;</w:t>
      </w:r>
    </w:p>
    <w:p w:rsidR="006934DA" w:rsidRPr="006934DA" w:rsidRDefault="006934DA" w:rsidP="006934DA">
      <w:pPr>
        <w:pStyle w:val="a4"/>
        <w:widowControl w:val="0"/>
        <w:numPr>
          <w:ilvl w:val="0"/>
          <w:numId w:val="6"/>
        </w:numPr>
        <w:spacing w:after="0"/>
        <w:contextualSpacing/>
        <w:jc w:val="both"/>
      </w:pPr>
      <w:r w:rsidRPr="006934DA">
        <w:t>соблюдать нормы русского речевого этикета; уместно использовать паралингвистические (внеязыковые) средства общения;</w:t>
      </w:r>
    </w:p>
    <w:p w:rsidR="006934DA" w:rsidRPr="006934DA" w:rsidRDefault="006934DA" w:rsidP="006934DA">
      <w:pPr>
        <w:pStyle w:val="a4"/>
        <w:widowControl w:val="0"/>
        <w:numPr>
          <w:ilvl w:val="0"/>
          <w:numId w:val="6"/>
        </w:numPr>
        <w:spacing w:after="0"/>
        <w:contextualSpacing/>
        <w:jc w:val="both"/>
      </w:pPr>
      <w:r w:rsidRPr="006934DA">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6934DA" w:rsidRPr="006934DA" w:rsidRDefault="006934DA" w:rsidP="006934DA">
      <w:pPr>
        <w:widowControl w:val="0"/>
        <w:spacing w:before="120" w:line="240" w:lineRule="auto"/>
        <w:ind w:left="567"/>
        <w:contextualSpacing/>
        <w:jc w:val="both"/>
        <w:rPr>
          <w:rFonts w:ascii="Times New Roman" w:hAnsi="Times New Roman"/>
          <w:b/>
          <w:sz w:val="24"/>
          <w:szCs w:val="24"/>
        </w:rPr>
      </w:pPr>
      <w:r w:rsidRPr="006934DA">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6934DA">
        <w:rPr>
          <w:rFonts w:ascii="Times New Roman" w:hAnsi="Times New Roman"/>
          <w:b/>
          <w:sz w:val="24"/>
          <w:szCs w:val="24"/>
        </w:rPr>
        <w:t>для</w:t>
      </w:r>
      <w:proofErr w:type="gramEnd"/>
      <w:r w:rsidRPr="006934DA">
        <w:rPr>
          <w:rFonts w:ascii="Times New Roman" w:hAnsi="Times New Roman"/>
          <w:b/>
          <w:sz w:val="24"/>
          <w:szCs w:val="24"/>
        </w:rPr>
        <w:t>:</w:t>
      </w:r>
    </w:p>
    <w:p w:rsidR="006934DA" w:rsidRPr="006934DA" w:rsidRDefault="006934DA" w:rsidP="006934DA">
      <w:pPr>
        <w:pStyle w:val="a4"/>
        <w:widowControl w:val="0"/>
        <w:numPr>
          <w:ilvl w:val="0"/>
          <w:numId w:val="7"/>
        </w:numPr>
        <w:spacing w:after="0"/>
        <w:contextualSpacing/>
        <w:jc w:val="both"/>
      </w:pPr>
      <w:r w:rsidRPr="006934DA">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934DA" w:rsidRPr="006934DA" w:rsidRDefault="006934DA" w:rsidP="006934DA">
      <w:pPr>
        <w:pStyle w:val="a4"/>
        <w:widowControl w:val="0"/>
        <w:numPr>
          <w:ilvl w:val="0"/>
          <w:numId w:val="7"/>
        </w:numPr>
        <w:spacing w:after="0"/>
        <w:contextualSpacing/>
        <w:jc w:val="both"/>
      </w:pPr>
      <w:r w:rsidRPr="006934DA">
        <w:t>развития речевой культуры, бережного и сознательного отношения к родному языку, сохранения чистоты русского языка как явления культуры;</w:t>
      </w:r>
    </w:p>
    <w:p w:rsidR="006934DA" w:rsidRPr="006934DA" w:rsidRDefault="006934DA" w:rsidP="006934DA">
      <w:pPr>
        <w:pStyle w:val="a4"/>
        <w:widowControl w:val="0"/>
        <w:numPr>
          <w:ilvl w:val="0"/>
          <w:numId w:val="7"/>
        </w:numPr>
        <w:spacing w:after="0"/>
        <w:contextualSpacing/>
        <w:jc w:val="both"/>
      </w:pPr>
      <w:r w:rsidRPr="006934DA">
        <w:t>удовлетворения коммуникативных потребностей в учебных, бытовых, социально-культурных ситуациях общения;</w:t>
      </w:r>
    </w:p>
    <w:p w:rsidR="006934DA" w:rsidRPr="006934DA" w:rsidRDefault="006934DA" w:rsidP="006934DA">
      <w:pPr>
        <w:pStyle w:val="a4"/>
        <w:widowControl w:val="0"/>
        <w:numPr>
          <w:ilvl w:val="0"/>
          <w:numId w:val="7"/>
        </w:numPr>
        <w:spacing w:after="0"/>
        <w:contextualSpacing/>
        <w:jc w:val="both"/>
      </w:pPr>
      <w:r w:rsidRPr="006934DA">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6934DA" w:rsidRPr="006934DA" w:rsidRDefault="006934DA" w:rsidP="006934DA">
      <w:pPr>
        <w:pStyle w:val="a4"/>
        <w:widowControl w:val="0"/>
        <w:numPr>
          <w:ilvl w:val="0"/>
          <w:numId w:val="7"/>
        </w:numPr>
        <w:spacing w:after="0"/>
        <w:contextualSpacing/>
        <w:jc w:val="both"/>
      </w:pPr>
      <w:r w:rsidRPr="006934DA">
        <w:t>использования родного языка как средства получения знаний по другим учебным предметам и продолжения образования.</w:t>
      </w:r>
    </w:p>
    <w:p w:rsidR="006934DA" w:rsidRPr="006934DA" w:rsidRDefault="006934DA" w:rsidP="006934DA">
      <w:pPr>
        <w:pStyle w:val="8"/>
        <w:ind w:firstLine="567"/>
        <w:contextualSpacing/>
        <w:jc w:val="both"/>
        <w:rPr>
          <w:b/>
        </w:rPr>
      </w:pPr>
    </w:p>
    <w:p w:rsidR="006934DA" w:rsidRPr="006934DA" w:rsidRDefault="006934DA" w:rsidP="006934DA">
      <w:pPr>
        <w:spacing w:line="240" w:lineRule="auto"/>
        <w:ind w:firstLine="708"/>
        <w:contextualSpacing/>
        <w:jc w:val="both"/>
        <w:rPr>
          <w:rFonts w:ascii="Times New Roman" w:hAnsi="Times New Roman"/>
          <w:b/>
          <w:iCs/>
          <w:sz w:val="24"/>
          <w:szCs w:val="24"/>
        </w:rPr>
      </w:pPr>
      <w:r w:rsidRPr="006934DA">
        <w:rPr>
          <w:rFonts w:ascii="Times New Roman" w:hAnsi="Times New Roman"/>
          <w:b/>
          <w:iCs/>
          <w:sz w:val="24"/>
          <w:szCs w:val="24"/>
        </w:rPr>
        <w:t>К концу V класса учащиеся должны овладеть следующими умениями и навыками:</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lastRenderedPageBreak/>
        <w:t>по фонетике и графике:</w:t>
      </w:r>
      <w:r w:rsidRPr="006934DA">
        <w:rPr>
          <w:rFonts w:ascii="Times New Roman" w:hAnsi="Times New Roman"/>
          <w:i/>
          <w:iCs/>
          <w:sz w:val="24"/>
          <w:szCs w:val="24"/>
        </w:rPr>
        <w:t xml:space="preserve"> </w:t>
      </w:r>
      <w:r w:rsidRPr="006934DA">
        <w:rPr>
          <w:rFonts w:ascii="Times New Roman" w:hAnsi="Times New Roman"/>
          <w:sz w:val="24"/>
          <w:szCs w:val="24"/>
        </w:rPr>
        <w:t>определять звуки речи, различать ударные и безударные слоги; не смешивать буквы и звуки свободно пользоваться алфавитом;</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по орфоэпии</w:t>
      </w:r>
      <w:r w:rsidRPr="006934DA">
        <w:rPr>
          <w:rFonts w:ascii="Times New Roman" w:hAnsi="Times New Roman"/>
          <w:i/>
          <w:iCs/>
          <w:sz w:val="24"/>
          <w:szCs w:val="24"/>
        </w:rPr>
        <w:t xml:space="preserve">: </w:t>
      </w:r>
      <w:r w:rsidRPr="006934DA">
        <w:rPr>
          <w:rFonts w:ascii="Times New Roman" w:hAnsi="Times New Roman"/>
          <w:sz w:val="24"/>
          <w:szCs w:val="24"/>
        </w:rPr>
        <w:t>правильно произносить: гласные, согласные и их сочетания в составе слов; называют буквы алфавита; употребительные слова изученных частей речи, в том числе термины русского</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sz w:val="24"/>
          <w:szCs w:val="24"/>
        </w:rPr>
        <w:t>языка;</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по лексике</w:t>
      </w:r>
      <w:r w:rsidRPr="006934DA">
        <w:rPr>
          <w:rFonts w:ascii="Times New Roman" w:hAnsi="Times New Roman"/>
          <w:i/>
          <w:iCs/>
          <w:sz w:val="24"/>
          <w:szCs w:val="24"/>
        </w:rPr>
        <w:t xml:space="preserve">: </w:t>
      </w:r>
      <w:r w:rsidRPr="006934DA">
        <w:rPr>
          <w:rFonts w:ascii="Times New Roman" w:hAnsi="Times New Roman"/>
          <w:sz w:val="24"/>
          <w:szCs w:val="24"/>
        </w:rPr>
        <w:t>толковать лексическое значение известных слов и подбирать к словам синонимы и антонимы; пользоваться толковым словарем;</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по словообразованию</w:t>
      </w:r>
      <w:r w:rsidRPr="006934DA">
        <w:rPr>
          <w:rFonts w:ascii="Times New Roman" w:hAnsi="Times New Roman"/>
          <w:b/>
          <w:sz w:val="24"/>
          <w:szCs w:val="24"/>
        </w:rPr>
        <w:t>:</w:t>
      </w:r>
      <w:r w:rsidRPr="006934DA">
        <w:rPr>
          <w:rFonts w:ascii="Times New Roman" w:hAnsi="Times New Roman"/>
          <w:sz w:val="24"/>
          <w:szCs w:val="24"/>
        </w:rPr>
        <w:t xml:space="preserve"> выделять морфемы на основе смыслового и словообразовательного анализа слова (в словах несложной структуры); подбирать однокоренные слова с учетом значения слов; понимать различие в значении однокоренных слов, вносимые приставками и суффиксами; по типичным суффиксам и окончаниям определять изученные части речи и их формы; пользоваться словарем морфемного строения слов;</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по морфологии:</w:t>
      </w:r>
      <w:r w:rsidRPr="006934DA">
        <w:rPr>
          <w:rFonts w:ascii="Times New Roman" w:hAnsi="Times New Roman"/>
          <w:i/>
          <w:iCs/>
          <w:sz w:val="24"/>
          <w:szCs w:val="24"/>
        </w:rPr>
        <w:t xml:space="preserve"> </w:t>
      </w:r>
      <w:r w:rsidRPr="006934DA">
        <w:rPr>
          <w:rFonts w:ascii="Times New Roman" w:hAnsi="Times New Roman"/>
          <w:sz w:val="24"/>
          <w:szCs w:val="24"/>
        </w:rPr>
        <w:t>различать части речи; знать и указывать специфические морфологические признаки имен существительных, прилагательных, глаголов; знать, как изменяются эти части речи, уметь склонять, спрягать, образовывать формы наклонения;</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по орфографии</w:t>
      </w:r>
      <w:r w:rsidRPr="006934DA">
        <w:rPr>
          <w:rFonts w:ascii="Times New Roman" w:hAnsi="Times New Roman"/>
          <w:b/>
          <w:sz w:val="24"/>
          <w:szCs w:val="24"/>
        </w:rPr>
        <w:t>:</w:t>
      </w:r>
      <w:r w:rsidRPr="006934DA">
        <w:rPr>
          <w:rFonts w:ascii="Times New Roman" w:hAnsi="Times New Roman"/>
          <w:sz w:val="24"/>
          <w:szCs w:val="24"/>
        </w:rPr>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w:t>
      </w:r>
      <w:proofErr w:type="gramStart"/>
      <w:r w:rsidRPr="006934DA">
        <w:rPr>
          <w:rFonts w:ascii="Times New Roman" w:hAnsi="Times New Roman"/>
          <w:i/>
          <w:iCs/>
          <w:sz w:val="24"/>
          <w:szCs w:val="24"/>
        </w:rPr>
        <w:t>о-</w:t>
      </w:r>
      <w:proofErr w:type="gramEnd"/>
      <w:r w:rsidRPr="006934DA">
        <w:rPr>
          <w:rFonts w:ascii="Times New Roman" w:hAnsi="Times New Roman"/>
          <w:i/>
          <w:iCs/>
          <w:sz w:val="24"/>
          <w:szCs w:val="24"/>
        </w:rPr>
        <w:t xml:space="preserve">ѐ </w:t>
      </w:r>
      <w:r w:rsidRPr="006934DA">
        <w:rPr>
          <w:rFonts w:ascii="Times New Roman" w:hAnsi="Times New Roman"/>
          <w:sz w:val="24"/>
          <w:szCs w:val="24"/>
        </w:rPr>
        <w:t xml:space="preserve">после шипящих в корне, чередующихся </w:t>
      </w:r>
      <w:proofErr w:type="spellStart"/>
      <w:r w:rsidRPr="006934DA">
        <w:rPr>
          <w:rFonts w:ascii="Times New Roman" w:hAnsi="Times New Roman"/>
          <w:i/>
          <w:iCs/>
          <w:sz w:val="24"/>
          <w:szCs w:val="24"/>
        </w:rPr>
        <w:t>а-о</w:t>
      </w:r>
      <w:proofErr w:type="spellEnd"/>
      <w:r w:rsidRPr="006934DA">
        <w:rPr>
          <w:rFonts w:ascii="Times New Roman" w:hAnsi="Times New Roman"/>
          <w:i/>
          <w:iCs/>
          <w:sz w:val="24"/>
          <w:szCs w:val="24"/>
        </w:rPr>
        <w:t xml:space="preserve">, </w:t>
      </w:r>
      <w:proofErr w:type="spellStart"/>
      <w:r w:rsidRPr="006934DA">
        <w:rPr>
          <w:rFonts w:ascii="Times New Roman" w:hAnsi="Times New Roman"/>
          <w:i/>
          <w:iCs/>
          <w:sz w:val="24"/>
          <w:szCs w:val="24"/>
        </w:rPr>
        <w:t>е-и</w:t>
      </w:r>
      <w:proofErr w:type="spellEnd"/>
      <w:r w:rsidRPr="006934DA">
        <w:rPr>
          <w:rFonts w:ascii="Times New Roman" w:hAnsi="Times New Roman"/>
          <w:i/>
          <w:iCs/>
          <w:sz w:val="24"/>
          <w:szCs w:val="24"/>
        </w:rPr>
        <w:t xml:space="preserve"> </w:t>
      </w:r>
      <w:r w:rsidRPr="006934DA">
        <w:rPr>
          <w:rFonts w:ascii="Times New Roman" w:hAnsi="Times New Roman"/>
          <w:sz w:val="24"/>
          <w:szCs w:val="24"/>
        </w:rPr>
        <w:t xml:space="preserve">в корнях типа </w:t>
      </w:r>
      <w:r w:rsidRPr="006934DA">
        <w:rPr>
          <w:rFonts w:ascii="Times New Roman" w:hAnsi="Times New Roman"/>
          <w:i/>
          <w:iCs/>
          <w:sz w:val="24"/>
          <w:szCs w:val="24"/>
        </w:rPr>
        <w:t>-</w:t>
      </w:r>
      <w:proofErr w:type="spellStart"/>
      <w:r w:rsidRPr="006934DA">
        <w:rPr>
          <w:rFonts w:ascii="Times New Roman" w:hAnsi="Times New Roman"/>
          <w:i/>
          <w:iCs/>
          <w:sz w:val="24"/>
          <w:szCs w:val="24"/>
        </w:rPr>
        <w:t>раст</w:t>
      </w:r>
      <w:proofErr w:type="spellEnd"/>
      <w:r w:rsidRPr="006934DA">
        <w:rPr>
          <w:rFonts w:ascii="Times New Roman" w:hAnsi="Times New Roman"/>
          <w:i/>
          <w:iCs/>
          <w:sz w:val="24"/>
          <w:szCs w:val="24"/>
        </w:rPr>
        <w:t xml:space="preserve">- - -рос-, -лаг- - -лож--мер- - - мир-; -тер- - -тир-; </w:t>
      </w:r>
      <w:r w:rsidRPr="006934DA">
        <w:rPr>
          <w:rFonts w:ascii="Times New Roman" w:hAnsi="Times New Roman"/>
          <w:sz w:val="24"/>
          <w:szCs w:val="24"/>
        </w:rPr>
        <w:t>знать неизменяемые приставки (</w:t>
      </w:r>
      <w:r w:rsidRPr="006934DA">
        <w:rPr>
          <w:rFonts w:ascii="Times New Roman" w:hAnsi="Times New Roman"/>
          <w:i/>
          <w:iCs/>
          <w:sz w:val="24"/>
          <w:szCs w:val="24"/>
        </w:rPr>
        <w:t xml:space="preserve">в-, на-, с- </w:t>
      </w:r>
      <w:r w:rsidRPr="006934DA">
        <w:rPr>
          <w:rFonts w:ascii="Times New Roman" w:hAnsi="Times New Roman"/>
          <w:sz w:val="24"/>
          <w:szCs w:val="24"/>
        </w:rPr>
        <w:t xml:space="preserve">и т.д.), приставки на </w:t>
      </w:r>
      <w:proofErr w:type="spellStart"/>
      <w:r w:rsidRPr="006934DA">
        <w:rPr>
          <w:rFonts w:ascii="Times New Roman" w:hAnsi="Times New Roman"/>
          <w:i/>
          <w:iCs/>
          <w:sz w:val="24"/>
          <w:szCs w:val="24"/>
        </w:rPr>
        <w:t>з</w:t>
      </w:r>
      <w:proofErr w:type="spellEnd"/>
      <w:r w:rsidRPr="006934DA">
        <w:rPr>
          <w:rFonts w:ascii="Times New Roman" w:hAnsi="Times New Roman"/>
          <w:i/>
          <w:iCs/>
          <w:sz w:val="24"/>
          <w:szCs w:val="24"/>
        </w:rPr>
        <w:t xml:space="preserve"> </w:t>
      </w:r>
      <w:r w:rsidRPr="006934DA">
        <w:rPr>
          <w:rFonts w:ascii="Times New Roman" w:hAnsi="Times New Roman"/>
          <w:sz w:val="24"/>
          <w:szCs w:val="24"/>
        </w:rPr>
        <w:t xml:space="preserve">и </w:t>
      </w:r>
      <w:r w:rsidRPr="006934DA">
        <w:rPr>
          <w:rFonts w:ascii="Times New Roman" w:hAnsi="Times New Roman"/>
          <w:i/>
          <w:iCs/>
          <w:sz w:val="24"/>
          <w:szCs w:val="24"/>
        </w:rPr>
        <w:t xml:space="preserve">с (раз- - рас-; из- - </w:t>
      </w:r>
      <w:proofErr w:type="spellStart"/>
      <w:r w:rsidRPr="006934DA">
        <w:rPr>
          <w:rFonts w:ascii="Times New Roman" w:hAnsi="Times New Roman"/>
          <w:i/>
          <w:iCs/>
          <w:sz w:val="24"/>
          <w:szCs w:val="24"/>
        </w:rPr>
        <w:t>ис</w:t>
      </w:r>
      <w:proofErr w:type="spellEnd"/>
      <w:r w:rsidRPr="006934DA">
        <w:rPr>
          <w:rFonts w:ascii="Times New Roman" w:hAnsi="Times New Roman"/>
          <w:sz w:val="24"/>
          <w:szCs w:val="24"/>
        </w:rPr>
        <w:t xml:space="preserve">- и др.); знать смешиваемые на письме безударные окончания сущ., прил. и глаг., обнаруживать их в тексте и владеть способом определения верного написания; безошибочно писать буквенные сочетания </w:t>
      </w:r>
      <w:proofErr w:type="spellStart"/>
      <w:r w:rsidRPr="006934DA">
        <w:rPr>
          <w:rFonts w:ascii="Times New Roman" w:hAnsi="Times New Roman"/>
          <w:i/>
          <w:iCs/>
          <w:sz w:val="24"/>
          <w:szCs w:val="24"/>
        </w:rPr>
        <w:t>жи-ши</w:t>
      </w:r>
      <w:proofErr w:type="spellEnd"/>
      <w:r w:rsidRPr="006934DA">
        <w:rPr>
          <w:rFonts w:ascii="Times New Roman" w:hAnsi="Times New Roman"/>
          <w:i/>
          <w:iCs/>
          <w:sz w:val="24"/>
          <w:szCs w:val="24"/>
        </w:rPr>
        <w:t xml:space="preserve">, </w:t>
      </w:r>
      <w:proofErr w:type="spellStart"/>
      <w:proofErr w:type="gramStart"/>
      <w:r w:rsidRPr="006934DA">
        <w:rPr>
          <w:rFonts w:ascii="Times New Roman" w:hAnsi="Times New Roman"/>
          <w:i/>
          <w:iCs/>
          <w:sz w:val="24"/>
          <w:szCs w:val="24"/>
        </w:rPr>
        <w:t>ча-ща</w:t>
      </w:r>
      <w:proofErr w:type="spellEnd"/>
      <w:proofErr w:type="gramEnd"/>
      <w:r w:rsidRPr="006934DA">
        <w:rPr>
          <w:rFonts w:ascii="Times New Roman" w:hAnsi="Times New Roman"/>
          <w:i/>
          <w:iCs/>
          <w:sz w:val="24"/>
          <w:szCs w:val="24"/>
        </w:rPr>
        <w:t xml:space="preserve">, </w:t>
      </w:r>
      <w:proofErr w:type="spellStart"/>
      <w:r w:rsidRPr="006934DA">
        <w:rPr>
          <w:rFonts w:ascii="Times New Roman" w:hAnsi="Times New Roman"/>
          <w:i/>
          <w:iCs/>
          <w:sz w:val="24"/>
          <w:szCs w:val="24"/>
        </w:rPr>
        <w:t>чу-щу</w:t>
      </w:r>
      <w:proofErr w:type="spellEnd"/>
      <w:r w:rsidRPr="006934DA">
        <w:rPr>
          <w:rFonts w:ascii="Times New Roman" w:hAnsi="Times New Roman"/>
          <w:i/>
          <w:iCs/>
          <w:sz w:val="24"/>
          <w:szCs w:val="24"/>
        </w:rPr>
        <w:t xml:space="preserve">; </w:t>
      </w:r>
      <w:proofErr w:type="spellStart"/>
      <w:r w:rsidRPr="006934DA">
        <w:rPr>
          <w:rFonts w:ascii="Times New Roman" w:hAnsi="Times New Roman"/>
          <w:i/>
          <w:iCs/>
          <w:sz w:val="24"/>
          <w:szCs w:val="24"/>
        </w:rPr>
        <w:t>чк</w:t>
      </w:r>
      <w:proofErr w:type="spellEnd"/>
      <w:r w:rsidRPr="006934DA">
        <w:rPr>
          <w:rFonts w:ascii="Times New Roman" w:hAnsi="Times New Roman"/>
          <w:i/>
          <w:iCs/>
          <w:sz w:val="24"/>
          <w:szCs w:val="24"/>
        </w:rPr>
        <w:t xml:space="preserve">, </w:t>
      </w:r>
      <w:proofErr w:type="spellStart"/>
      <w:r w:rsidRPr="006934DA">
        <w:rPr>
          <w:rFonts w:ascii="Times New Roman" w:hAnsi="Times New Roman"/>
          <w:i/>
          <w:iCs/>
          <w:sz w:val="24"/>
          <w:szCs w:val="24"/>
        </w:rPr>
        <w:t>чн</w:t>
      </w:r>
      <w:proofErr w:type="spellEnd"/>
      <w:r w:rsidRPr="006934DA">
        <w:rPr>
          <w:rFonts w:ascii="Times New Roman" w:hAnsi="Times New Roman"/>
          <w:i/>
          <w:iCs/>
          <w:sz w:val="24"/>
          <w:szCs w:val="24"/>
        </w:rPr>
        <w:t xml:space="preserve">, </w:t>
      </w:r>
      <w:proofErr w:type="spellStart"/>
      <w:r w:rsidRPr="006934DA">
        <w:rPr>
          <w:rFonts w:ascii="Times New Roman" w:hAnsi="Times New Roman"/>
          <w:i/>
          <w:iCs/>
          <w:sz w:val="24"/>
          <w:szCs w:val="24"/>
        </w:rPr>
        <w:t>нч</w:t>
      </w:r>
      <w:proofErr w:type="spellEnd"/>
      <w:r w:rsidRPr="006934DA">
        <w:rPr>
          <w:rFonts w:ascii="Times New Roman" w:hAnsi="Times New Roman"/>
          <w:i/>
          <w:iCs/>
          <w:sz w:val="24"/>
          <w:szCs w:val="24"/>
        </w:rPr>
        <w:t>,</w:t>
      </w:r>
      <w:r w:rsidRPr="006934DA">
        <w:rPr>
          <w:rFonts w:ascii="Times New Roman" w:hAnsi="Times New Roman"/>
          <w:sz w:val="24"/>
          <w:szCs w:val="24"/>
        </w:rPr>
        <w:t xml:space="preserve"> </w:t>
      </w:r>
      <w:proofErr w:type="spellStart"/>
      <w:r w:rsidRPr="006934DA">
        <w:rPr>
          <w:rFonts w:ascii="Times New Roman" w:hAnsi="Times New Roman"/>
          <w:i/>
          <w:iCs/>
          <w:sz w:val="24"/>
          <w:szCs w:val="24"/>
        </w:rPr>
        <w:t>рщ</w:t>
      </w:r>
      <w:proofErr w:type="spellEnd"/>
      <w:r w:rsidRPr="006934DA">
        <w:rPr>
          <w:rFonts w:ascii="Times New Roman" w:hAnsi="Times New Roman"/>
          <w:sz w:val="24"/>
          <w:szCs w:val="24"/>
        </w:rPr>
        <w:t xml:space="preserve">; верно употреблять разделительные </w:t>
      </w:r>
      <w:proofErr w:type="spellStart"/>
      <w:r w:rsidRPr="006934DA">
        <w:rPr>
          <w:rFonts w:ascii="Times New Roman" w:hAnsi="Times New Roman"/>
          <w:i/>
          <w:iCs/>
          <w:sz w:val="24"/>
          <w:szCs w:val="24"/>
        </w:rPr>
        <w:t>ъ</w:t>
      </w:r>
      <w:proofErr w:type="spellEnd"/>
      <w:r w:rsidRPr="006934DA">
        <w:rPr>
          <w:rFonts w:ascii="Times New Roman" w:hAnsi="Times New Roman"/>
          <w:i/>
          <w:iCs/>
          <w:sz w:val="24"/>
          <w:szCs w:val="24"/>
        </w:rPr>
        <w:t xml:space="preserve"> </w:t>
      </w:r>
      <w:r w:rsidRPr="006934DA">
        <w:rPr>
          <w:rFonts w:ascii="Times New Roman" w:hAnsi="Times New Roman"/>
          <w:sz w:val="24"/>
          <w:szCs w:val="24"/>
        </w:rPr>
        <w:t xml:space="preserve">и </w:t>
      </w:r>
      <w:proofErr w:type="spellStart"/>
      <w:r w:rsidRPr="006934DA">
        <w:rPr>
          <w:rFonts w:ascii="Times New Roman" w:hAnsi="Times New Roman"/>
          <w:i/>
          <w:iCs/>
          <w:sz w:val="24"/>
          <w:szCs w:val="24"/>
        </w:rPr>
        <w:t>ь</w:t>
      </w:r>
      <w:proofErr w:type="spellEnd"/>
      <w:r w:rsidRPr="006934DA">
        <w:rPr>
          <w:rFonts w:ascii="Times New Roman" w:hAnsi="Times New Roman"/>
          <w:i/>
          <w:iCs/>
          <w:sz w:val="24"/>
          <w:szCs w:val="24"/>
        </w:rPr>
        <w:t xml:space="preserve"> </w:t>
      </w:r>
      <w:r w:rsidRPr="006934DA">
        <w:rPr>
          <w:rFonts w:ascii="Times New Roman" w:hAnsi="Times New Roman"/>
          <w:sz w:val="24"/>
          <w:szCs w:val="24"/>
        </w:rPr>
        <w:t xml:space="preserve">после шипящих в конце сущ. и глаголов, </w:t>
      </w:r>
      <w:r w:rsidRPr="006934DA">
        <w:rPr>
          <w:rFonts w:ascii="Times New Roman" w:hAnsi="Times New Roman"/>
          <w:i/>
          <w:iCs/>
          <w:sz w:val="24"/>
          <w:szCs w:val="24"/>
        </w:rPr>
        <w:t xml:space="preserve">не </w:t>
      </w:r>
      <w:r w:rsidRPr="006934DA">
        <w:rPr>
          <w:rFonts w:ascii="Times New Roman" w:hAnsi="Times New Roman"/>
          <w:sz w:val="24"/>
          <w:szCs w:val="24"/>
        </w:rPr>
        <w:t>с глаголами.</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по синтаксису</w:t>
      </w:r>
      <w:r w:rsidRPr="006934DA">
        <w:rPr>
          <w:rFonts w:ascii="Times New Roman" w:hAnsi="Times New Roman"/>
          <w:sz w:val="24"/>
          <w:szCs w:val="24"/>
        </w:rPr>
        <w:t>: выделять словосочетания в предложении, определяют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по пунктуации</w:t>
      </w:r>
      <w:r w:rsidRPr="006934DA">
        <w:rPr>
          <w:rFonts w:ascii="Times New Roman" w:hAnsi="Times New Roman"/>
          <w:sz w:val="24"/>
          <w:szCs w:val="24"/>
        </w:rPr>
        <w:t xml:space="preserve">: правильно ставить знаки препинания в конце предложения; соблюдать пунктуацию в предложениях с однородными членами, соединительными союзами </w:t>
      </w:r>
      <w:r w:rsidRPr="006934DA">
        <w:rPr>
          <w:rFonts w:ascii="Times New Roman" w:hAnsi="Times New Roman"/>
          <w:i/>
          <w:iCs/>
          <w:sz w:val="24"/>
          <w:szCs w:val="24"/>
        </w:rPr>
        <w:t>а, и, но</w:t>
      </w:r>
      <w:r w:rsidRPr="006934DA">
        <w:rPr>
          <w:rFonts w:ascii="Times New Roman" w:hAnsi="Times New Roman"/>
          <w:sz w:val="24"/>
          <w:szCs w:val="24"/>
        </w:rPr>
        <w:t>,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 пользоваться разными видами лингвистических словарей.</w:t>
      </w:r>
    </w:p>
    <w:p w:rsidR="006934DA" w:rsidRPr="006934DA" w:rsidRDefault="006934DA" w:rsidP="006934DA">
      <w:pPr>
        <w:spacing w:line="240" w:lineRule="auto"/>
        <w:contextualSpacing/>
        <w:jc w:val="both"/>
        <w:rPr>
          <w:rFonts w:ascii="Times New Roman" w:hAnsi="Times New Roman"/>
          <w:b/>
          <w:iCs/>
          <w:sz w:val="24"/>
          <w:szCs w:val="24"/>
        </w:rPr>
      </w:pPr>
      <w:r w:rsidRPr="006934DA">
        <w:rPr>
          <w:rFonts w:ascii="Times New Roman" w:hAnsi="Times New Roman"/>
          <w:b/>
          <w:iCs/>
          <w:sz w:val="24"/>
          <w:szCs w:val="24"/>
        </w:rPr>
        <w:t>Основные умения по разделу «Речь».</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Чтение.</w:t>
      </w:r>
      <w:r w:rsidRPr="006934DA">
        <w:rPr>
          <w:rFonts w:ascii="Times New Roman" w:hAnsi="Times New Roman"/>
          <w:i/>
          <w:iCs/>
          <w:sz w:val="24"/>
          <w:szCs w:val="24"/>
        </w:rPr>
        <w:t xml:space="preserve"> </w:t>
      </w:r>
      <w:r w:rsidRPr="006934DA">
        <w:rPr>
          <w:rFonts w:ascii="Times New Roman" w:hAnsi="Times New Roman"/>
          <w:sz w:val="24"/>
          <w:szCs w:val="24"/>
        </w:rPr>
        <w:t>Осмысленно и бегло читать учебные тексты, выразительно читать тексты художественного стиля.</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Анализ текста</w:t>
      </w:r>
      <w:r w:rsidRPr="006934DA">
        <w:rPr>
          <w:rFonts w:ascii="Times New Roman" w:hAnsi="Times New Roman"/>
          <w:i/>
          <w:iCs/>
          <w:sz w:val="24"/>
          <w:szCs w:val="24"/>
        </w:rPr>
        <w:t xml:space="preserve">. </w:t>
      </w:r>
      <w:r w:rsidRPr="006934DA">
        <w:rPr>
          <w:rFonts w:ascii="Times New Roman" w:hAnsi="Times New Roman"/>
          <w:sz w:val="24"/>
          <w:szCs w:val="24"/>
        </w:rPr>
        <w:t>Определять тему и основную мысль текста; подбирать заголовок, отражающий тему, основную мысль текста; составлять простой план. Выделять в тексте типы речи – описание предмета, повествование, рассуждение. Определять стиль (разговорный, художественный, деловой); находить в тексте языковые средства, характерные для данного стиля.</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Воспроизведение текста</w:t>
      </w:r>
      <w:r w:rsidRPr="006934DA">
        <w:rPr>
          <w:rFonts w:ascii="Times New Roman" w:hAnsi="Times New Roman"/>
          <w:b/>
          <w:sz w:val="24"/>
          <w:szCs w:val="24"/>
        </w:rPr>
        <w:t>.</w:t>
      </w:r>
      <w:r w:rsidRPr="006934DA">
        <w:rPr>
          <w:rFonts w:ascii="Times New Roman" w:hAnsi="Times New Roman"/>
          <w:sz w:val="24"/>
          <w:szCs w:val="24"/>
        </w:rPr>
        <w:t xml:space="preserve"> Подробно (устно и письменно) пересказывать тексты, содержащие повествование, описание предмета или животного, рассуждение; сохранять их строение (типы речи и стиль). Сжато пересказывать (устно и письменно) тексты такого же строения.</w:t>
      </w:r>
    </w:p>
    <w:p w:rsidR="006934DA" w:rsidRP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Создание текста</w:t>
      </w:r>
      <w:r w:rsidRPr="006934DA">
        <w:rPr>
          <w:rFonts w:ascii="Times New Roman" w:hAnsi="Times New Roman"/>
          <w:i/>
          <w:iCs/>
          <w:sz w:val="24"/>
          <w:szCs w:val="24"/>
        </w:rPr>
        <w:t xml:space="preserve">. </w:t>
      </w:r>
      <w:r w:rsidRPr="006934DA">
        <w:rPr>
          <w:rFonts w:ascii="Times New Roman" w:hAnsi="Times New Roman"/>
          <w:sz w:val="24"/>
          <w:szCs w:val="24"/>
        </w:rPr>
        <w:t xml:space="preserve">Создавать устные и письменные высказывания; развивать мысли в пределах абзаца с помощью зачинов, раскрывать тему и основную мысль высказывания; </w:t>
      </w:r>
      <w:r w:rsidRPr="006934DA">
        <w:rPr>
          <w:rFonts w:ascii="Times New Roman" w:hAnsi="Times New Roman"/>
          <w:sz w:val="24"/>
          <w:szCs w:val="24"/>
        </w:rPr>
        <w:lastRenderedPageBreak/>
        <w:t>писать сочинения (описание предмета или животного, повествование и рассуждение на темы из жизни учащихся). Составлять деловые инструкции, объявления.</w:t>
      </w:r>
    </w:p>
    <w:p w:rsidR="006934DA" w:rsidRDefault="006934DA" w:rsidP="006934DA">
      <w:pPr>
        <w:spacing w:line="240" w:lineRule="auto"/>
        <w:contextualSpacing/>
        <w:jc w:val="both"/>
        <w:rPr>
          <w:rFonts w:ascii="Times New Roman" w:hAnsi="Times New Roman"/>
          <w:sz w:val="24"/>
          <w:szCs w:val="24"/>
        </w:rPr>
      </w:pPr>
      <w:r w:rsidRPr="006934DA">
        <w:rPr>
          <w:rFonts w:ascii="Times New Roman" w:hAnsi="Times New Roman"/>
          <w:b/>
          <w:i/>
          <w:iCs/>
          <w:sz w:val="24"/>
          <w:szCs w:val="24"/>
        </w:rPr>
        <w:t>Совершенствование текста</w:t>
      </w:r>
      <w:r w:rsidRPr="006934DA">
        <w:rPr>
          <w:rFonts w:ascii="Times New Roman" w:hAnsi="Times New Roman"/>
          <w:b/>
          <w:sz w:val="24"/>
          <w:szCs w:val="24"/>
        </w:rPr>
        <w:t>.</w:t>
      </w:r>
      <w:r w:rsidRPr="006934DA">
        <w:rPr>
          <w:rFonts w:ascii="Times New Roman" w:hAnsi="Times New Roman"/>
          <w:sz w:val="24"/>
          <w:szCs w:val="24"/>
        </w:rPr>
        <w:t xml:space="preserve"> Находить и исправлять недочѐты в содержании высказывания и его построении.</w:t>
      </w:r>
    </w:p>
    <w:p w:rsidR="00F0514E" w:rsidRPr="006934DA" w:rsidRDefault="00F0514E" w:rsidP="006934DA">
      <w:pPr>
        <w:spacing w:line="240" w:lineRule="auto"/>
        <w:contextualSpacing/>
        <w:jc w:val="both"/>
        <w:rPr>
          <w:rFonts w:ascii="Times New Roman" w:hAnsi="Times New Roman"/>
          <w:sz w:val="24"/>
          <w:szCs w:val="24"/>
        </w:rPr>
      </w:pPr>
    </w:p>
    <w:p w:rsidR="006934DA" w:rsidRDefault="00F0514E" w:rsidP="006934DA">
      <w:pPr>
        <w:spacing w:line="240" w:lineRule="auto"/>
        <w:contextualSpacing/>
        <w:jc w:val="both"/>
        <w:rPr>
          <w:rFonts w:ascii="Times New Roman" w:hAnsi="Times New Roman"/>
          <w:sz w:val="24"/>
          <w:szCs w:val="24"/>
        </w:rPr>
      </w:pPr>
      <w:r>
        <w:rPr>
          <w:rFonts w:ascii="Times New Roman" w:hAnsi="Times New Roman"/>
          <w:sz w:val="24"/>
          <w:szCs w:val="24"/>
        </w:rPr>
        <w:t>Программа рассчитана на 204 часа, 34 рабочие недели по 6 часов.</w:t>
      </w:r>
    </w:p>
    <w:p w:rsidR="00F0514E" w:rsidRPr="006934DA" w:rsidRDefault="00F0514E" w:rsidP="006934DA">
      <w:pPr>
        <w:spacing w:line="240" w:lineRule="auto"/>
        <w:contextualSpacing/>
        <w:jc w:val="both"/>
        <w:rPr>
          <w:rFonts w:ascii="Times New Roman" w:hAnsi="Times New Roman"/>
          <w:sz w:val="24"/>
          <w:szCs w:val="24"/>
        </w:rPr>
      </w:pPr>
    </w:p>
    <w:p w:rsidR="006934DA" w:rsidRPr="006934DA" w:rsidRDefault="006934DA" w:rsidP="006934DA">
      <w:pPr>
        <w:spacing w:line="240" w:lineRule="auto"/>
        <w:contextualSpacing/>
        <w:jc w:val="center"/>
        <w:rPr>
          <w:rFonts w:ascii="Times New Roman" w:hAnsi="Times New Roman"/>
          <w:b/>
          <w:sz w:val="24"/>
          <w:szCs w:val="24"/>
        </w:rPr>
      </w:pPr>
      <w:r w:rsidRPr="006934DA">
        <w:rPr>
          <w:rFonts w:ascii="Times New Roman" w:hAnsi="Times New Roman"/>
          <w:b/>
          <w:sz w:val="24"/>
          <w:szCs w:val="24"/>
        </w:rPr>
        <w:t>Содержание кур</w:t>
      </w:r>
      <w:r w:rsidR="00F0514E">
        <w:rPr>
          <w:rFonts w:ascii="Times New Roman" w:hAnsi="Times New Roman"/>
          <w:b/>
          <w:sz w:val="24"/>
          <w:szCs w:val="24"/>
        </w:rPr>
        <w:t>са «Русский язык. 5 класс» (204</w:t>
      </w:r>
      <w:r w:rsidRPr="006934DA">
        <w:rPr>
          <w:rFonts w:ascii="Times New Roman" w:hAnsi="Times New Roman"/>
          <w:b/>
          <w:sz w:val="24"/>
          <w:szCs w:val="24"/>
        </w:rPr>
        <w:t>часов)</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b/>
          <w:bCs/>
          <w:sz w:val="24"/>
          <w:szCs w:val="24"/>
          <w:lang w:eastAsia="ru-RU"/>
        </w:rPr>
        <w:t xml:space="preserve">1.Общие сведения о русском языке </w:t>
      </w:r>
      <w:r w:rsidR="00633454">
        <w:rPr>
          <w:rFonts w:ascii="Times New Roman" w:hAnsi="Times New Roman"/>
          <w:sz w:val="24"/>
          <w:szCs w:val="24"/>
          <w:lang w:eastAsia="ru-RU"/>
        </w:rPr>
        <w:t>(5</w:t>
      </w:r>
      <w:r w:rsidRPr="006934DA">
        <w:rPr>
          <w:rFonts w:ascii="Times New Roman" w:hAnsi="Times New Roman"/>
          <w:sz w:val="24"/>
          <w:szCs w:val="24"/>
          <w:lang w:eastAsia="ru-RU"/>
        </w:rPr>
        <w:t xml:space="preserve"> ч).</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i/>
          <w:iCs/>
          <w:sz w:val="24"/>
          <w:szCs w:val="24"/>
          <w:lang w:eastAsia="ru-RU"/>
        </w:rPr>
      </w:pPr>
      <w:r w:rsidRPr="006934DA">
        <w:rPr>
          <w:rFonts w:ascii="Times New Roman" w:hAnsi="Times New Roman"/>
          <w:sz w:val="24"/>
          <w:szCs w:val="24"/>
          <w:lang w:eastAsia="ru-RU"/>
        </w:rPr>
        <w:t>Наука о русском языке, ее основные разделы. Язык как основное средство общения в определенном национальном коллективе. Русский язык – национальный язык русского народа.</w:t>
      </w:r>
      <w:r w:rsidRPr="006934DA">
        <w:rPr>
          <w:rFonts w:ascii="Times New Roman" w:hAnsi="Times New Roman"/>
          <w:i/>
          <w:iCs/>
          <w:sz w:val="24"/>
          <w:szCs w:val="24"/>
          <w:lang w:eastAsia="ru-RU"/>
        </w:rPr>
        <w:t xml:space="preserve"> </w:t>
      </w:r>
      <w:r w:rsidRPr="006934DA">
        <w:rPr>
          <w:rFonts w:ascii="Times New Roman" w:hAnsi="Times New Roman"/>
          <w:sz w:val="24"/>
          <w:szCs w:val="24"/>
          <w:lang w:eastAsia="ru-RU"/>
        </w:rPr>
        <w:t xml:space="preserve">Русский язык как развивающееся явление. </w:t>
      </w:r>
      <w:r w:rsidRPr="006934DA">
        <w:rPr>
          <w:rFonts w:ascii="Times New Roman" w:hAnsi="Times New Roman"/>
          <w:i/>
          <w:iCs/>
          <w:sz w:val="24"/>
          <w:szCs w:val="24"/>
          <w:lang w:eastAsia="ru-RU"/>
        </w:rPr>
        <w:t>Лексические и фразеологические</w:t>
      </w:r>
      <w:r w:rsidRPr="006934DA">
        <w:rPr>
          <w:rFonts w:ascii="Times New Roman" w:hAnsi="Times New Roman"/>
          <w:sz w:val="24"/>
          <w:szCs w:val="24"/>
          <w:lang w:eastAsia="ru-RU"/>
        </w:rPr>
        <w:t xml:space="preserve"> </w:t>
      </w:r>
      <w:r w:rsidRPr="006934DA">
        <w:rPr>
          <w:rFonts w:ascii="Times New Roman" w:hAnsi="Times New Roman"/>
          <w:i/>
          <w:iCs/>
          <w:sz w:val="24"/>
          <w:szCs w:val="24"/>
          <w:lang w:eastAsia="ru-RU"/>
        </w:rPr>
        <w:t>новации последних лет</w:t>
      </w:r>
      <w:r w:rsidRPr="006934DA">
        <w:rPr>
          <w:rFonts w:ascii="Times New Roman" w:hAnsi="Times New Roman"/>
          <w:sz w:val="24"/>
          <w:szCs w:val="24"/>
          <w:lang w:eastAsia="ru-RU"/>
        </w:rPr>
        <w:t>. Необходимость бережного и сознательного отношения к русскому языку как к национальной ценности.</w:t>
      </w:r>
    </w:p>
    <w:p w:rsidR="006934DA" w:rsidRPr="006934DA" w:rsidRDefault="006934DA" w:rsidP="006934DA">
      <w:pPr>
        <w:tabs>
          <w:tab w:val="left" w:pos="705"/>
        </w:tabs>
        <w:autoSpaceDE w:val="0"/>
        <w:autoSpaceDN w:val="0"/>
        <w:adjustRightInd w:val="0"/>
        <w:spacing w:before="30" w:after="0" w:line="240" w:lineRule="auto"/>
        <w:jc w:val="both"/>
        <w:rPr>
          <w:rFonts w:ascii="Times New Roman" w:hAnsi="Times New Roman"/>
          <w:sz w:val="24"/>
          <w:szCs w:val="24"/>
          <w:lang w:eastAsia="ru-RU"/>
        </w:rPr>
      </w:pPr>
      <w:r w:rsidRPr="006934DA">
        <w:rPr>
          <w:rFonts w:ascii="Times New Roman" w:hAnsi="Times New Roman"/>
          <w:b/>
          <w:bCs/>
          <w:sz w:val="24"/>
          <w:szCs w:val="24"/>
          <w:lang w:eastAsia="ru-RU"/>
        </w:rPr>
        <w:t xml:space="preserve">2.Фонетика. Графика. Орфоэпия </w:t>
      </w:r>
      <w:r w:rsidR="00633454">
        <w:rPr>
          <w:rFonts w:ascii="Times New Roman" w:hAnsi="Times New Roman"/>
          <w:sz w:val="24"/>
          <w:szCs w:val="24"/>
          <w:lang w:eastAsia="ru-RU"/>
        </w:rPr>
        <w:t>(36</w:t>
      </w:r>
      <w:r w:rsidRPr="006934DA">
        <w:rPr>
          <w:rFonts w:ascii="Times New Roman" w:hAnsi="Times New Roman"/>
          <w:sz w:val="24"/>
          <w:szCs w:val="24"/>
          <w:lang w:eastAsia="ru-RU"/>
        </w:rPr>
        <w:t xml:space="preserve"> ч).</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Фонетика и орфоэпия как разделы науки о языке.</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 </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Изменения звуков в речевом потоке. Изменение качества гласного звука в безударной позиции. Оглушение и озвончение согласных звуков. </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Характеристика отдельного звука речи и анализ звуков в речевом потоке. Соотношение звука и буквы. </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Связь фонетики с графикой и орфографией.</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Понятие об орфоэпической норме. Овладение основными правилами литературного произношения и ударения. Особенность ударения в русском языке. Применение знаний и умений по фонетике в практике правописания.</w:t>
      </w:r>
    </w:p>
    <w:p w:rsidR="006934DA" w:rsidRPr="006934DA" w:rsidRDefault="00633454" w:rsidP="006934DA">
      <w:pPr>
        <w:tabs>
          <w:tab w:val="left" w:pos="705"/>
        </w:tabs>
        <w:autoSpaceDE w:val="0"/>
        <w:autoSpaceDN w:val="0"/>
        <w:adjustRightInd w:val="0"/>
        <w:spacing w:before="120" w:after="0" w:line="240" w:lineRule="auto"/>
        <w:jc w:val="both"/>
        <w:rPr>
          <w:rFonts w:ascii="Times New Roman" w:hAnsi="Times New Roman"/>
          <w:sz w:val="24"/>
          <w:szCs w:val="24"/>
          <w:lang w:eastAsia="ru-RU"/>
        </w:rPr>
      </w:pPr>
      <w:r>
        <w:rPr>
          <w:rFonts w:ascii="Times New Roman" w:hAnsi="Times New Roman"/>
          <w:b/>
          <w:bCs/>
          <w:sz w:val="24"/>
          <w:szCs w:val="24"/>
          <w:lang w:eastAsia="ru-RU"/>
        </w:rPr>
        <w:t>3.Лексика</w:t>
      </w:r>
      <w:r w:rsidR="006934DA" w:rsidRPr="006934DA">
        <w:rPr>
          <w:rFonts w:ascii="Times New Roman" w:hAnsi="Times New Roman"/>
          <w:b/>
          <w:bCs/>
          <w:sz w:val="24"/>
          <w:szCs w:val="24"/>
          <w:lang w:eastAsia="ru-RU"/>
        </w:rPr>
        <w:t xml:space="preserve"> (состав слова) и словообразование </w:t>
      </w:r>
      <w:r>
        <w:rPr>
          <w:rFonts w:ascii="Times New Roman" w:hAnsi="Times New Roman"/>
          <w:sz w:val="24"/>
          <w:szCs w:val="24"/>
          <w:lang w:eastAsia="ru-RU"/>
        </w:rPr>
        <w:t>(9</w:t>
      </w:r>
      <w:r w:rsidR="006934DA" w:rsidRPr="006934DA">
        <w:rPr>
          <w:rFonts w:ascii="Times New Roman" w:hAnsi="Times New Roman"/>
          <w:sz w:val="24"/>
          <w:szCs w:val="24"/>
          <w:lang w:eastAsia="ru-RU"/>
        </w:rPr>
        <w:t xml:space="preserve"> ч).</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proofErr w:type="spellStart"/>
      <w:r w:rsidRPr="006934DA">
        <w:rPr>
          <w:rFonts w:ascii="Times New Roman" w:hAnsi="Times New Roman"/>
          <w:sz w:val="24"/>
          <w:szCs w:val="24"/>
          <w:lang w:eastAsia="ru-RU"/>
        </w:rPr>
        <w:t>Морфемика</w:t>
      </w:r>
      <w:proofErr w:type="spellEnd"/>
      <w:r w:rsidRPr="006934DA">
        <w:rPr>
          <w:rFonts w:ascii="Times New Roman" w:hAnsi="Times New Roman"/>
          <w:sz w:val="24"/>
          <w:szCs w:val="24"/>
          <w:lang w:eastAsia="ru-RU"/>
        </w:rPr>
        <w:t xml:space="preserve"> и словообразование как разделы науки о языке.</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Морфема как минимальная значимая единица языка. Отличие морфемы от других языковых единиц. </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Виды морфем. Корневые и некорневые морфемы. Корень. Однокоренные слова. Словообразовательные и словоизменительные морфемы. Основа слова. Окончание. Приставка, суффикс как словообразовательные морфемы.</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Чередование гласных и согласных в корнях слов. Варианты морфем.</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Основные способы образования слов. </w:t>
      </w:r>
    </w:p>
    <w:p w:rsidR="006934DA" w:rsidRPr="006934DA" w:rsidRDefault="006934DA"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Образование слов с помощью морфем (</w:t>
      </w:r>
      <w:proofErr w:type="gramStart"/>
      <w:r w:rsidRPr="006934DA">
        <w:rPr>
          <w:rFonts w:ascii="Times New Roman" w:hAnsi="Times New Roman"/>
          <w:sz w:val="24"/>
          <w:szCs w:val="24"/>
          <w:lang w:eastAsia="ru-RU"/>
        </w:rPr>
        <w:t>приставочный</w:t>
      </w:r>
      <w:proofErr w:type="gramEnd"/>
      <w:r w:rsidRPr="006934DA">
        <w:rPr>
          <w:rFonts w:ascii="Times New Roman" w:hAnsi="Times New Roman"/>
          <w:sz w:val="24"/>
          <w:szCs w:val="24"/>
          <w:lang w:eastAsia="ru-RU"/>
        </w:rPr>
        <w:t xml:space="preserve">, суффиксальный, приставочно-суффиксальный, </w:t>
      </w:r>
      <w:proofErr w:type="spellStart"/>
      <w:r w:rsidRPr="006934DA">
        <w:rPr>
          <w:rFonts w:ascii="Times New Roman" w:hAnsi="Times New Roman"/>
          <w:sz w:val="24"/>
          <w:szCs w:val="24"/>
          <w:lang w:eastAsia="ru-RU"/>
        </w:rPr>
        <w:t>бессуффиксный</w:t>
      </w:r>
      <w:proofErr w:type="spellEnd"/>
      <w:r w:rsidRPr="006934DA">
        <w:rPr>
          <w:rFonts w:ascii="Times New Roman" w:hAnsi="Times New Roman"/>
          <w:sz w:val="24"/>
          <w:szCs w:val="24"/>
          <w:lang w:eastAsia="ru-RU"/>
        </w:rPr>
        <w:t>). Сложение как способ словообразования. Виды сложения.</w:t>
      </w:r>
    </w:p>
    <w:p w:rsidR="006934DA" w:rsidRDefault="006934DA" w:rsidP="006934DA">
      <w:pPr>
        <w:tabs>
          <w:tab w:val="left" w:pos="705"/>
        </w:tabs>
        <w:autoSpaceDE w:val="0"/>
        <w:autoSpaceDN w:val="0"/>
        <w:adjustRightInd w:val="0"/>
        <w:spacing w:after="0" w:line="244"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Применение знаний и умений по </w:t>
      </w:r>
      <w:proofErr w:type="spellStart"/>
      <w:r w:rsidRPr="006934DA">
        <w:rPr>
          <w:rFonts w:ascii="Times New Roman" w:hAnsi="Times New Roman"/>
          <w:sz w:val="24"/>
          <w:szCs w:val="24"/>
          <w:lang w:eastAsia="ru-RU"/>
        </w:rPr>
        <w:t>морфемике</w:t>
      </w:r>
      <w:proofErr w:type="spellEnd"/>
      <w:r w:rsidRPr="006934DA">
        <w:rPr>
          <w:rFonts w:ascii="Times New Roman" w:hAnsi="Times New Roman"/>
          <w:sz w:val="24"/>
          <w:szCs w:val="24"/>
          <w:lang w:eastAsia="ru-RU"/>
        </w:rPr>
        <w:t xml:space="preserve"> и словообразованию в практике правописания.</w:t>
      </w:r>
    </w:p>
    <w:p w:rsidR="00633454" w:rsidRPr="006934DA" w:rsidRDefault="004C1115" w:rsidP="00633454">
      <w:pPr>
        <w:tabs>
          <w:tab w:val="left" w:pos="705"/>
        </w:tabs>
        <w:autoSpaceDE w:val="0"/>
        <w:autoSpaceDN w:val="0"/>
        <w:adjustRightInd w:val="0"/>
        <w:spacing w:before="120" w:after="0" w:line="240" w:lineRule="auto"/>
        <w:jc w:val="both"/>
        <w:rPr>
          <w:rFonts w:ascii="Times New Roman" w:hAnsi="Times New Roman"/>
          <w:sz w:val="24"/>
          <w:szCs w:val="24"/>
          <w:lang w:eastAsia="ru-RU"/>
        </w:rPr>
      </w:pPr>
      <w:r>
        <w:rPr>
          <w:rFonts w:ascii="Times New Roman" w:hAnsi="Times New Roman"/>
          <w:b/>
          <w:bCs/>
          <w:sz w:val="24"/>
          <w:szCs w:val="24"/>
          <w:lang w:eastAsia="ru-RU"/>
        </w:rPr>
        <w:t>4</w:t>
      </w:r>
      <w:r w:rsidR="00633454" w:rsidRPr="006934DA">
        <w:rPr>
          <w:rFonts w:ascii="Times New Roman" w:hAnsi="Times New Roman"/>
          <w:b/>
          <w:bCs/>
          <w:sz w:val="24"/>
          <w:szCs w:val="24"/>
          <w:lang w:eastAsia="ru-RU"/>
        </w:rPr>
        <w:t>.Морфология</w:t>
      </w:r>
      <w:r w:rsidR="00633454">
        <w:rPr>
          <w:rFonts w:ascii="Times New Roman" w:hAnsi="Times New Roman"/>
          <w:b/>
          <w:bCs/>
          <w:sz w:val="24"/>
          <w:szCs w:val="24"/>
          <w:lang w:eastAsia="ru-RU"/>
        </w:rPr>
        <w:t xml:space="preserve">. Правописание </w:t>
      </w:r>
      <w:r w:rsidR="00633454" w:rsidRPr="006934DA">
        <w:rPr>
          <w:rFonts w:ascii="Times New Roman" w:hAnsi="Times New Roman"/>
          <w:b/>
          <w:bCs/>
          <w:sz w:val="24"/>
          <w:szCs w:val="24"/>
          <w:lang w:eastAsia="ru-RU"/>
        </w:rPr>
        <w:t xml:space="preserve"> </w:t>
      </w:r>
      <w:r w:rsidR="00633454">
        <w:rPr>
          <w:rFonts w:ascii="Times New Roman" w:hAnsi="Times New Roman"/>
          <w:sz w:val="24"/>
          <w:szCs w:val="24"/>
          <w:lang w:eastAsia="ru-RU"/>
        </w:rPr>
        <w:t>(11</w:t>
      </w:r>
      <w:r w:rsidR="00633454" w:rsidRPr="006934DA">
        <w:rPr>
          <w:rFonts w:ascii="Times New Roman" w:hAnsi="Times New Roman"/>
          <w:sz w:val="24"/>
          <w:szCs w:val="24"/>
          <w:lang w:eastAsia="ru-RU"/>
        </w:rPr>
        <w:t xml:space="preserve"> ч).</w:t>
      </w:r>
    </w:p>
    <w:p w:rsidR="00633454" w:rsidRPr="006934DA" w:rsidRDefault="00633454" w:rsidP="00633454">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Морфология как раздел грамматики. </w:t>
      </w:r>
    </w:p>
    <w:p w:rsidR="00633454" w:rsidRPr="006934DA" w:rsidRDefault="00633454" w:rsidP="00633454">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Грамматическое значение слова и его отличие от лексического значения.</w:t>
      </w:r>
    </w:p>
    <w:p w:rsidR="00633454" w:rsidRPr="006934DA" w:rsidRDefault="00633454" w:rsidP="00633454">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Система частей речи в русском языке. Принципы выделения частей речи: общее грамматическое значение, морфологические признаки, синтаксическая роль.</w:t>
      </w:r>
    </w:p>
    <w:p w:rsidR="00633454" w:rsidRPr="006934DA" w:rsidRDefault="00633454" w:rsidP="00633454">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Самостоятельные и служебные части речи. </w:t>
      </w:r>
    </w:p>
    <w:p w:rsidR="00633454" w:rsidRPr="006934DA" w:rsidRDefault="00633454" w:rsidP="00633454">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Общая характеристика самостоятельных частей речи.</w:t>
      </w:r>
    </w:p>
    <w:p w:rsidR="004C1115" w:rsidRPr="006934DA" w:rsidRDefault="004C1115" w:rsidP="004C1115">
      <w:pPr>
        <w:tabs>
          <w:tab w:val="left" w:pos="705"/>
        </w:tabs>
        <w:autoSpaceDE w:val="0"/>
        <w:autoSpaceDN w:val="0"/>
        <w:adjustRightInd w:val="0"/>
        <w:spacing w:before="60" w:after="0" w:line="240" w:lineRule="auto"/>
        <w:jc w:val="both"/>
        <w:rPr>
          <w:rFonts w:ascii="Times New Roman" w:hAnsi="Times New Roman"/>
          <w:sz w:val="24"/>
          <w:szCs w:val="24"/>
          <w:lang w:eastAsia="ru-RU"/>
        </w:rPr>
      </w:pPr>
      <w:r>
        <w:rPr>
          <w:rFonts w:ascii="Times New Roman" w:hAnsi="Times New Roman"/>
          <w:b/>
          <w:bCs/>
          <w:sz w:val="24"/>
          <w:szCs w:val="24"/>
          <w:lang w:eastAsia="ru-RU"/>
        </w:rPr>
        <w:t>5</w:t>
      </w:r>
      <w:r w:rsidRPr="006934DA">
        <w:rPr>
          <w:rFonts w:ascii="Times New Roman" w:hAnsi="Times New Roman"/>
          <w:b/>
          <w:bCs/>
          <w:sz w:val="24"/>
          <w:szCs w:val="24"/>
          <w:lang w:eastAsia="ru-RU"/>
        </w:rPr>
        <w:t>.Синтаксис</w:t>
      </w:r>
      <w:r>
        <w:rPr>
          <w:rFonts w:ascii="Times New Roman" w:hAnsi="Times New Roman"/>
          <w:b/>
          <w:bCs/>
          <w:sz w:val="24"/>
          <w:szCs w:val="24"/>
          <w:lang w:eastAsia="ru-RU"/>
        </w:rPr>
        <w:t xml:space="preserve">. Пунктуация </w:t>
      </w:r>
      <w:r w:rsidRPr="006934DA">
        <w:rPr>
          <w:rFonts w:ascii="Times New Roman" w:hAnsi="Times New Roman"/>
          <w:b/>
          <w:bCs/>
          <w:sz w:val="24"/>
          <w:szCs w:val="24"/>
          <w:lang w:eastAsia="ru-RU"/>
        </w:rPr>
        <w:t xml:space="preserve"> </w:t>
      </w:r>
      <w:r w:rsidRPr="006934DA">
        <w:rPr>
          <w:rFonts w:ascii="Times New Roman" w:hAnsi="Times New Roman"/>
          <w:sz w:val="24"/>
          <w:szCs w:val="24"/>
          <w:lang w:eastAsia="ru-RU"/>
        </w:rPr>
        <w:t>(35 ч).</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Синтаксис как раздел грамматики. Связь синтаксиса и морфологии. </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lastRenderedPageBreak/>
        <w:t>Словосочетание и предложение как единицы синтаксиса. Виды и средства синтаксической связи.</w:t>
      </w:r>
    </w:p>
    <w:p w:rsidR="004C1115" w:rsidRPr="006934DA" w:rsidRDefault="004C1115" w:rsidP="004C1115">
      <w:pPr>
        <w:tabs>
          <w:tab w:val="left" w:pos="705"/>
        </w:tabs>
        <w:autoSpaceDE w:val="0"/>
        <w:autoSpaceDN w:val="0"/>
        <w:adjustRightInd w:val="0"/>
        <w:spacing w:before="60" w:after="0" w:line="240" w:lineRule="auto"/>
        <w:jc w:val="both"/>
        <w:rPr>
          <w:rFonts w:ascii="Times New Roman" w:hAnsi="Times New Roman"/>
          <w:sz w:val="24"/>
          <w:szCs w:val="24"/>
          <w:lang w:eastAsia="ru-RU"/>
        </w:rPr>
      </w:pPr>
      <w:r w:rsidRPr="006934DA">
        <w:rPr>
          <w:rFonts w:ascii="Times New Roman" w:hAnsi="Times New Roman"/>
          <w:b/>
          <w:bCs/>
          <w:i/>
          <w:iCs/>
          <w:sz w:val="24"/>
          <w:szCs w:val="24"/>
          <w:lang w:eastAsia="ru-RU"/>
        </w:rPr>
        <w:t>Словосочетание.</w:t>
      </w:r>
      <w:r w:rsidRPr="006934DA">
        <w:rPr>
          <w:rFonts w:ascii="Times New Roman" w:hAnsi="Times New Roman"/>
          <w:b/>
          <w:bCs/>
          <w:sz w:val="24"/>
          <w:szCs w:val="24"/>
          <w:lang w:eastAsia="ru-RU"/>
        </w:rPr>
        <w:t xml:space="preserve"> </w:t>
      </w:r>
      <w:r w:rsidRPr="006934DA">
        <w:rPr>
          <w:rFonts w:ascii="Times New Roman" w:hAnsi="Times New Roman"/>
          <w:sz w:val="24"/>
          <w:szCs w:val="24"/>
          <w:lang w:eastAsia="ru-RU"/>
        </w:rPr>
        <w:t xml:space="preserve">Основные признаки словосочетания. </w:t>
      </w:r>
    </w:p>
    <w:p w:rsidR="004C1115" w:rsidRPr="006934DA" w:rsidRDefault="004C1115" w:rsidP="004C1115">
      <w:pPr>
        <w:tabs>
          <w:tab w:val="left" w:pos="705"/>
        </w:tabs>
        <w:autoSpaceDE w:val="0"/>
        <w:autoSpaceDN w:val="0"/>
        <w:adjustRightInd w:val="0"/>
        <w:spacing w:before="60" w:after="0" w:line="240" w:lineRule="auto"/>
        <w:jc w:val="both"/>
        <w:rPr>
          <w:rFonts w:ascii="Times New Roman" w:hAnsi="Times New Roman"/>
          <w:sz w:val="24"/>
          <w:szCs w:val="24"/>
          <w:lang w:eastAsia="ru-RU"/>
        </w:rPr>
      </w:pPr>
      <w:r w:rsidRPr="006934DA">
        <w:rPr>
          <w:rFonts w:ascii="Times New Roman" w:hAnsi="Times New Roman"/>
          <w:b/>
          <w:bCs/>
          <w:i/>
          <w:iCs/>
          <w:sz w:val="24"/>
          <w:szCs w:val="24"/>
          <w:lang w:eastAsia="ru-RU"/>
        </w:rPr>
        <w:t>Предложение</w:t>
      </w:r>
      <w:r w:rsidRPr="006934DA">
        <w:rPr>
          <w:rFonts w:ascii="Times New Roman" w:hAnsi="Times New Roman"/>
          <w:i/>
          <w:iCs/>
          <w:sz w:val="24"/>
          <w:szCs w:val="24"/>
          <w:lang w:eastAsia="ru-RU"/>
        </w:rPr>
        <w:t>.</w:t>
      </w:r>
      <w:r w:rsidRPr="006934DA">
        <w:rPr>
          <w:rFonts w:ascii="Times New Roman" w:hAnsi="Times New Roman"/>
          <w:sz w:val="24"/>
          <w:szCs w:val="24"/>
          <w:lang w:eastAsia="ru-RU"/>
        </w:rPr>
        <w:t xml:space="preserve"> 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 </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Виды предложений по цели высказывания: невопросительные (повествовательные, побудительные) 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 </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Синтаксическая структура предложения. Грамматическая основа предложения. Предложения простые и сложные.</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proofErr w:type="gramStart"/>
      <w:r w:rsidRPr="006934DA">
        <w:rPr>
          <w:rFonts w:ascii="Times New Roman" w:hAnsi="Times New Roman"/>
          <w:sz w:val="24"/>
          <w:szCs w:val="24"/>
          <w:lang w:eastAsia="ru-RU"/>
        </w:rPr>
        <w:t xml:space="preserve">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 </w:t>
      </w:r>
      <w:proofErr w:type="gramEnd"/>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Предложения распространенные и нераспространенные. Предложения полные и неполные. Наблюдение за употреблением неполных предложений в устных и письменных текстах.</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Обращение, его функции и способы выражения. Интонация предложений с обращением. </w:t>
      </w:r>
    </w:p>
    <w:p w:rsidR="004C1115" w:rsidRPr="006934DA" w:rsidRDefault="004C1115" w:rsidP="004C1115">
      <w:pPr>
        <w:tabs>
          <w:tab w:val="left" w:pos="705"/>
        </w:tabs>
        <w:autoSpaceDE w:val="0"/>
        <w:autoSpaceDN w:val="0"/>
        <w:adjustRightInd w:val="0"/>
        <w:spacing w:before="60" w:after="0" w:line="240" w:lineRule="auto"/>
        <w:jc w:val="both"/>
        <w:rPr>
          <w:rFonts w:ascii="Times New Roman" w:hAnsi="Times New Roman"/>
          <w:sz w:val="24"/>
          <w:szCs w:val="24"/>
          <w:lang w:eastAsia="ru-RU"/>
        </w:rPr>
      </w:pPr>
      <w:r w:rsidRPr="006934DA">
        <w:rPr>
          <w:rFonts w:ascii="Times New Roman" w:hAnsi="Times New Roman"/>
          <w:b/>
          <w:bCs/>
          <w:i/>
          <w:iCs/>
          <w:sz w:val="24"/>
          <w:szCs w:val="24"/>
          <w:lang w:eastAsia="ru-RU"/>
        </w:rPr>
        <w:t>Сложное предложение.</w:t>
      </w:r>
      <w:r w:rsidRPr="006934DA">
        <w:rPr>
          <w:rFonts w:ascii="Times New Roman" w:hAnsi="Times New Roman"/>
          <w:sz w:val="24"/>
          <w:szCs w:val="24"/>
          <w:lang w:eastAsia="ru-RU"/>
        </w:rPr>
        <w:t xml:space="preserve">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Бессоюзные и союзные (сложносочиненные и сложноподчиненные) сложные предложения.</w:t>
      </w:r>
    </w:p>
    <w:p w:rsidR="004C1115" w:rsidRPr="006934DA"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sz w:val="24"/>
          <w:szCs w:val="24"/>
          <w:lang w:eastAsia="ru-RU"/>
        </w:rPr>
        <w:t xml:space="preserve">Сложносочиненное предложение, его строение. Средства связи частей сложносочиненного предложения. Смысловые отношения между частями сложносочиненного предложения. </w:t>
      </w:r>
    </w:p>
    <w:p w:rsidR="00633454" w:rsidRDefault="004C1115" w:rsidP="006934DA">
      <w:pPr>
        <w:tabs>
          <w:tab w:val="left" w:pos="705"/>
        </w:tabs>
        <w:autoSpaceDE w:val="0"/>
        <w:autoSpaceDN w:val="0"/>
        <w:adjustRightInd w:val="0"/>
        <w:spacing w:after="0" w:line="244" w:lineRule="auto"/>
        <w:jc w:val="both"/>
        <w:rPr>
          <w:rFonts w:ascii="Times New Roman" w:hAnsi="Times New Roman"/>
          <w:b/>
          <w:sz w:val="24"/>
          <w:szCs w:val="24"/>
          <w:lang w:eastAsia="ru-RU"/>
        </w:rPr>
      </w:pPr>
      <w:r w:rsidRPr="004C1115">
        <w:rPr>
          <w:rFonts w:ascii="Times New Roman" w:hAnsi="Times New Roman"/>
          <w:b/>
          <w:sz w:val="24"/>
          <w:szCs w:val="24"/>
          <w:lang w:eastAsia="ru-RU"/>
        </w:rPr>
        <w:t xml:space="preserve">6. Лексика. </w:t>
      </w:r>
      <w:proofErr w:type="spellStart"/>
      <w:r w:rsidRPr="004C1115">
        <w:rPr>
          <w:rFonts w:ascii="Times New Roman" w:hAnsi="Times New Roman"/>
          <w:b/>
          <w:sz w:val="24"/>
          <w:szCs w:val="24"/>
          <w:lang w:eastAsia="ru-RU"/>
        </w:rPr>
        <w:t>Словобразование</w:t>
      </w:r>
      <w:proofErr w:type="spellEnd"/>
      <w:r w:rsidRPr="004C1115">
        <w:rPr>
          <w:rFonts w:ascii="Times New Roman" w:hAnsi="Times New Roman"/>
          <w:b/>
          <w:sz w:val="24"/>
          <w:szCs w:val="24"/>
          <w:lang w:eastAsia="ru-RU"/>
        </w:rPr>
        <w:t xml:space="preserve">. Правописание </w:t>
      </w:r>
      <w:r>
        <w:rPr>
          <w:rFonts w:ascii="Times New Roman" w:hAnsi="Times New Roman"/>
          <w:b/>
          <w:sz w:val="24"/>
          <w:szCs w:val="24"/>
          <w:lang w:eastAsia="ru-RU"/>
        </w:rPr>
        <w:t>–</w:t>
      </w:r>
      <w:r w:rsidRPr="004C1115">
        <w:rPr>
          <w:rFonts w:ascii="Times New Roman" w:hAnsi="Times New Roman"/>
          <w:b/>
          <w:sz w:val="24"/>
          <w:szCs w:val="24"/>
          <w:lang w:eastAsia="ru-RU"/>
        </w:rPr>
        <w:t xml:space="preserve"> 35</w:t>
      </w:r>
    </w:p>
    <w:p w:rsidR="004C1115" w:rsidRDefault="004C1115" w:rsidP="006934DA">
      <w:pPr>
        <w:tabs>
          <w:tab w:val="left" w:pos="705"/>
        </w:tabs>
        <w:autoSpaceDE w:val="0"/>
        <w:autoSpaceDN w:val="0"/>
        <w:adjustRightInd w:val="0"/>
        <w:spacing w:after="0" w:line="244" w:lineRule="auto"/>
        <w:jc w:val="both"/>
        <w:rPr>
          <w:rFonts w:ascii="Times New Roman" w:hAnsi="Times New Roman"/>
          <w:b/>
          <w:sz w:val="24"/>
          <w:szCs w:val="24"/>
          <w:lang w:eastAsia="ru-RU"/>
        </w:rPr>
      </w:pPr>
      <w:r>
        <w:rPr>
          <w:rFonts w:ascii="Times New Roman" w:hAnsi="Times New Roman"/>
          <w:b/>
          <w:sz w:val="24"/>
          <w:szCs w:val="24"/>
          <w:lang w:eastAsia="ru-RU"/>
        </w:rPr>
        <w:t>7. Глагол – 34</w:t>
      </w:r>
    </w:p>
    <w:p w:rsidR="004C1115" w:rsidRPr="004C1115"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sidRPr="006934DA">
        <w:rPr>
          <w:rFonts w:ascii="Times New Roman" w:hAnsi="Times New Roman"/>
          <w:b/>
          <w:bCs/>
          <w:i/>
          <w:iCs/>
          <w:sz w:val="24"/>
          <w:szCs w:val="24"/>
          <w:lang w:eastAsia="ru-RU"/>
        </w:rPr>
        <w:t>Имя существительное</w:t>
      </w:r>
      <w:r w:rsidRPr="006934DA">
        <w:rPr>
          <w:rFonts w:ascii="Times New Roman" w:hAnsi="Times New Roman"/>
          <w:sz w:val="24"/>
          <w:szCs w:val="24"/>
          <w:lang w:eastAsia="ru-RU"/>
        </w:rPr>
        <w:t xml:space="preserve"> как часть речи. Одушевленные и неодушевленные имена существительные. Нарицательные и собственные имена существительные. Род как постоянный признак существительного. Существительные мужского, женского, среднего, общего рода; существительные, не имеющие родовой характеристики.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Склоняемые и несклоняемые имена существительные. Разносклоняемые существительные. Правильное употребление имен существительных в речи.</w:t>
      </w:r>
    </w:p>
    <w:p w:rsidR="004C1115" w:rsidRPr="004C1115" w:rsidRDefault="004C1115"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8. Имя существительное – 21</w:t>
      </w:r>
      <w:r w:rsidRPr="004C1115">
        <w:rPr>
          <w:rFonts w:ascii="Times New Roman" w:hAnsi="Times New Roman"/>
          <w:b/>
          <w:bCs/>
          <w:i/>
          <w:iCs/>
          <w:sz w:val="24"/>
          <w:szCs w:val="24"/>
          <w:lang w:eastAsia="ru-RU"/>
        </w:rPr>
        <w:t xml:space="preserve"> </w:t>
      </w:r>
      <w:r w:rsidRPr="006934DA">
        <w:rPr>
          <w:rFonts w:ascii="Times New Roman" w:hAnsi="Times New Roman"/>
          <w:b/>
          <w:bCs/>
          <w:i/>
          <w:iCs/>
          <w:sz w:val="24"/>
          <w:szCs w:val="24"/>
          <w:lang w:eastAsia="ru-RU"/>
        </w:rPr>
        <w:t>Имя существительное</w:t>
      </w:r>
      <w:r w:rsidRPr="006934DA">
        <w:rPr>
          <w:rFonts w:ascii="Times New Roman" w:hAnsi="Times New Roman"/>
          <w:sz w:val="24"/>
          <w:szCs w:val="24"/>
          <w:lang w:eastAsia="ru-RU"/>
        </w:rPr>
        <w:t xml:space="preserve"> как часть речи. Одушевленные и неодушевленные имена существительные. Нарицательные и собственные имена существительные. Род как постоянный признак существительного. Существительные мужского, женского, среднего, общего рода; существительные, не имеющие родовой характеристики.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Склоняемые и несклоняемые имена существительные. Разносклоняемые существительные. Правильное употребление имен существительных в речи.</w:t>
      </w:r>
    </w:p>
    <w:p w:rsidR="004C1115" w:rsidRDefault="004C1115" w:rsidP="006934DA">
      <w:pPr>
        <w:tabs>
          <w:tab w:val="left" w:pos="705"/>
        </w:tabs>
        <w:autoSpaceDE w:val="0"/>
        <w:autoSpaceDN w:val="0"/>
        <w:adjustRightInd w:val="0"/>
        <w:spacing w:after="0" w:line="244" w:lineRule="auto"/>
        <w:jc w:val="both"/>
        <w:rPr>
          <w:rFonts w:ascii="Times New Roman" w:hAnsi="Times New Roman"/>
          <w:b/>
          <w:sz w:val="24"/>
          <w:szCs w:val="24"/>
          <w:lang w:eastAsia="ru-RU"/>
        </w:rPr>
      </w:pPr>
    </w:p>
    <w:p w:rsidR="004C1115" w:rsidRDefault="004C1115" w:rsidP="006934DA">
      <w:pPr>
        <w:tabs>
          <w:tab w:val="left" w:pos="705"/>
        </w:tabs>
        <w:autoSpaceDE w:val="0"/>
        <w:autoSpaceDN w:val="0"/>
        <w:adjustRightInd w:val="0"/>
        <w:spacing w:after="0" w:line="244" w:lineRule="auto"/>
        <w:jc w:val="both"/>
        <w:rPr>
          <w:rFonts w:ascii="Times New Roman" w:hAnsi="Times New Roman"/>
          <w:b/>
          <w:sz w:val="24"/>
          <w:szCs w:val="24"/>
          <w:lang w:eastAsia="ru-RU"/>
        </w:rPr>
      </w:pPr>
      <w:r>
        <w:rPr>
          <w:rFonts w:ascii="Times New Roman" w:hAnsi="Times New Roman"/>
          <w:b/>
          <w:sz w:val="24"/>
          <w:szCs w:val="24"/>
          <w:lang w:eastAsia="ru-RU"/>
        </w:rPr>
        <w:t>9. Имя прилагательное – 14</w:t>
      </w:r>
    </w:p>
    <w:p w:rsidR="004C1115" w:rsidRPr="004C1115" w:rsidRDefault="004C1115" w:rsidP="006934DA">
      <w:pPr>
        <w:tabs>
          <w:tab w:val="left" w:pos="705"/>
        </w:tabs>
        <w:autoSpaceDE w:val="0"/>
        <w:autoSpaceDN w:val="0"/>
        <w:adjustRightInd w:val="0"/>
        <w:spacing w:after="0" w:line="244" w:lineRule="auto"/>
        <w:jc w:val="both"/>
        <w:rPr>
          <w:rFonts w:ascii="Times New Roman" w:hAnsi="Times New Roman"/>
          <w:b/>
          <w:sz w:val="24"/>
          <w:szCs w:val="24"/>
          <w:lang w:eastAsia="ru-RU"/>
        </w:rPr>
      </w:pPr>
      <w:r>
        <w:rPr>
          <w:rFonts w:ascii="Times New Roman" w:hAnsi="Times New Roman"/>
          <w:b/>
          <w:sz w:val="24"/>
          <w:szCs w:val="24"/>
          <w:lang w:eastAsia="ru-RU"/>
        </w:rPr>
        <w:t>10. Повторение - 2</w:t>
      </w:r>
    </w:p>
    <w:p w:rsidR="006934DA" w:rsidRPr="004C1115" w:rsidRDefault="006934DA" w:rsidP="004C1115">
      <w:pPr>
        <w:tabs>
          <w:tab w:val="left" w:pos="705"/>
        </w:tabs>
        <w:autoSpaceDE w:val="0"/>
        <w:autoSpaceDN w:val="0"/>
        <w:adjustRightInd w:val="0"/>
        <w:spacing w:after="0" w:line="240" w:lineRule="auto"/>
        <w:jc w:val="both"/>
        <w:rPr>
          <w:rFonts w:ascii="Times New Roman" w:hAnsi="Times New Roman"/>
          <w:sz w:val="24"/>
          <w:szCs w:val="24"/>
          <w:lang w:eastAsia="ru-RU"/>
        </w:rPr>
      </w:pPr>
    </w:p>
    <w:p w:rsidR="00B01582" w:rsidRDefault="00B01582"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 год по</w:t>
      </w:r>
      <w:r w:rsidR="004C1115">
        <w:rPr>
          <w:rFonts w:ascii="Times New Roman" w:hAnsi="Times New Roman"/>
          <w:sz w:val="24"/>
          <w:szCs w:val="24"/>
          <w:lang w:eastAsia="ru-RU"/>
        </w:rPr>
        <w:t xml:space="preserve"> </w:t>
      </w:r>
      <w:r>
        <w:rPr>
          <w:rFonts w:ascii="Times New Roman" w:hAnsi="Times New Roman"/>
          <w:sz w:val="24"/>
          <w:szCs w:val="24"/>
          <w:lang w:eastAsia="ru-RU"/>
        </w:rPr>
        <w:t>плану:</w:t>
      </w:r>
    </w:p>
    <w:p w:rsidR="00B01582" w:rsidRDefault="00B01582"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Сочинений – 4</w:t>
      </w:r>
    </w:p>
    <w:p w:rsidR="00B01582" w:rsidRDefault="00B01582"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Изложений – 4 </w:t>
      </w:r>
    </w:p>
    <w:p w:rsidR="00B01582" w:rsidRDefault="00B01582"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контрольных диктантов – 10 + итоговый контрольный диктант +11</w:t>
      </w:r>
    </w:p>
    <w:p w:rsidR="00B01582" w:rsidRDefault="00B01582"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контрольный тест – 1</w:t>
      </w:r>
    </w:p>
    <w:p w:rsidR="00B01582" w:rsidRDefault="00B01582"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лингвистический анализ текста – 1</w:t>
      </w:r>
    </w:p>
    <w:p w:rsidR="00B01582" w:rsidRPr="006934DA" w:rsidRDefault="00B01582" w:rsidP="006934DA">
      <w:pPr>
        <w:tabs>
          <w:tab w:val="left" w:pos="705"/>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контрольная работа - 1</w:t>
      </w:r>
    </w:p>
    <w:p w:rsidR="006934DA" w:rsidRPr="006934DA" w:rsidRDefault="006934DA" w:rsidP="006934DA">
      <w:pPr>
        <w:spacing w:line="240" w:lineRule="auto"/>
        <w:contextualSpacing/>
        <w:jc w:val="center"/>
        <w:rPr>
          <w:rFonts w:ascii="Times New Roman" w:hAnsi="Times New Roman"/>
          <w:sz w:val="24"/>
          <w:szCs w:val="24"/>
          <w:lang w:eastAsia="ru-RU"/>
        </w:rPr>
      </w:pPr>
    </w:p>
    <w:p w:rsidR="006934DA" w:rsidRPr="006934DA" w:rsidRDefault="006934DA" w:rsidP="006934DA">
      <w:pPr>
        <w:spacing w:line="240" w:lineRule="auto"/>
        <w:contextualSpacing/>
        <w:jc w:val="center"/>
        <w:rPr>
          <w:rFonts w:ascii="Times New Roman" w:hAnsi="Times New Roman"/>
          <w:b/>
          <w:sz w:val="24"/>
          <w:szCs w:val="24"/>
        </w:rPr>
      </w:pPr>
      <w:r w:rsidRPr="006934DA">
        <w:rPr>
          <w:rFonts w:ascii="Times New Roman" w:hAnsi="Times New Roman"/>
          <w:b/>
          <w:sz w:val="24"/>
          <w:szCs w:val="24"/>
        </w:rPr>
        <w:t>Формы контроля</w:t>
      </w:r>
    </w:p>
    <w:p w:rsidR="006934DA" w:rsidRPr="006934DA" w:rsidRDefault="006934DA" w:rsidP="006934DA">
      <w:pPr>
        <w:spacing w:line="240" w:lineRule="auto"/>
        <w:ind w:firstLine="708"/>
        <w:contextualSpacing/>
        <w:jc w:val="both"/>
        <w:rPr>
          <w:rFonts w:ascii="Times New Roman" w:hAnsi="Times New Roman"/>
          <w:sz w:val="24"/>
          <w:szCs w:val="24"/>
        </w:rPr>
      </w:pPr>
      <w:r w:rsidRPr="006934DA">
        <w:rPr>
          <w:rFonts w:ascii="Times New Roman" w:hAnsi="Times New Roman"/>
          <w:sz w:val="24"/>
          <w:szCs w:val="24"/>
        </w:rPr>
        <w:t xml:space="preserve">Уровень знаний учащихся по предмету гуманитарных дисциплин проходит в течение года контроль. Контрольные работы включают диктанты, сочинения, изложения и </w:t>
      </w:r>
      <w:proofErr w:type="gramStart"/>
      <w:r w:rsidRPr="006934DA">
        <w:rPr>
          <w:rFonts w:ascii="Times New Roman" w:hAnsi="Times New Roman"/>
          <w:sz w:val="24"/>
          <w:szCs w:val="24"/>
        </w:rPr>
        <w:t>контроль за</w:t>
      </w:r>
      <w:proofErr w:type="gramEnd"/>
      <w:r w:rsidRPr="006934DA">
        <w:rPr>
          <w:rFonts w:ascii="Times New Roman" w:hAnsi="Times New Roman"/>
          <w:sz w:val="24"/>
          <w:szCs w:val="24"/>
        </w:rPr>
        <w:t xml:space="preserve"> усвоением грамматических тем, они содержат такие типы заданий, способ выполнения которых должен быть усвоен учащимися в ходе изучения соответствующей темы.</w:t>
      </w:r>
    </w:p>
    <w:p w:rsidR="006934DA" w:rsidRPr="006934DA" w:rsidRDefault="006934DA" w:rsidP="006934DA">
      <w:pPr>
        <w:spacing w:line="240" w:lineRule="auto"/>
        <w:contextualSpacing/>
        <w:jc w:val="both"/>
        <w:rPr>
          <w:rFonts w:ascii="Times New Roman" w:hAnsi="Times New Roman"/>
          <w:sz w:val="24"/>
          <w:szCs w:val="24"/>
        </w:rPr>
      </w:pPr>
    </w:p>
    <w:p w:rsidR="007A25A8" w:rsidRDefault="007A25A8" w:rsidP="007A25A8">
      <w:pPr>
        <w:spacing w:after="0"/>
        <w:ind w:firstLine="709"/>
        <w:jc w:val="center"/>
        <w:rPr>
          <w:rFonts w:ascii="Times New Roman" w:hAnsi="Times New Roman"/>
          <w:b/>
          <w:bCs/>
          <w:color w:val="000000"/>
          <w:sz w:val="24"/>
          <w:szCs w:val="24"/>
        </w:rPr>
      </w:pPr>
      <w:r>
        <w:rPr>
          <w:rFonts w:ascii="Times New Roman" w:hAnsi="Times New Roman"/>
          <w:b/>
          <w:sz w:val="24"/>
          <w:szCs w:val="24"/>
        </w:rPr>
        <w:t>Критерии оценивания различных видов работ прописаны в нормах оценки знаний, умений и навыков учащихся по русскому языку</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 xml:space="preserve">      «Нормы оценки…» призваны обеспечить одинаковые требования к знаниям, умениям и навыкам учащихся по русскому языку. В них устанавливаются: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roofErr w:type="gramStart"/>
      <w:r>
        <w:rPr>
          <w:rFonts w:ascii="Times New Roman" w:hAnsi="Times New Roman"/>
          <w:sz w:val="24"/>
          <w:szCs w:val="24"/>
        </w:rPr>
        <w:t>;е</w:t>
      </w:r>
      <w:proofErr w:type="gramEnd"/>
      <w:r>
        <w:rPr>
          <w:rFonts w:ascii="Times New Roman" w:hAnsi="Times New Roman"/>
          <w:sz w:val="24"/>
          <w:szCs w:val="24"/>
        </w:rPr>
        <w:t xml:space="preserve">диные нормативы оценки знаний, умений и </w:t>
      </w:r>
      <w:proofErr w:type="spellStart"/>
      <w:r>
        <w:rPr>
          <w:rFonts w:ascii="Times New Roman" w:hAnsi="Times New Roman"/>
          <w:sz w:val="24"/>
          <w:szCs w:val="24"/>
        </w:rPr>
        <w:t>навыков;объем</w:t>
      </w:r>
      <w:proofErr w:type="spellEnd"/>
      <w:r>
        <w:rPr>
          <w:rFonts w:ascii="Times New Roman" w:hAnsi="Times New Roman"/>
          <w:sz w:val="24"/>
          <w:szCs w:val="24"/>
        </w:rPr>
        <w:t xml:space="preserve"> различных видов контрольных работ; количество отметок за различные виды контрольных работ.</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знание полученных сведений о языке орфографические и пунктуационные навыки; речевые умения.</w:t>
      </w:r>
    </w:p>
    <w:p w:rsidR="007A25A8" w:rsidRDefault="007A25A8" w:rsidP="007A25A8">
      <w:pPr>
        <w:spacing w:after="0"/>
        <w:ind w:firstLine="709"/>
        <w:jc w:val="center"/>
        <w:rPr>
          <w:rFonts w:ascii="Times New Roman" w:hAnsi="Times New Roman"/>
          <w:b/>
          <w:sz w:val="24"/>
          <w:szCs w:val="24"/>
        </w:rPr>
      </w:pPr>
      <w:r>
        <w:rPr>
          <w:rFonts w:ascii="Times New Roman" w:hAnsi="Times New Roman"/>
          <w:b/>
          <w:sz w:val="24"/>
          <w:szCs w:val="24"/>
        </w:rPr>
        <w:t>Оценка устных ответов учащихся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 xml:space="preserve">    При оценке ответа ученика надо руководствоваться следующими критериями:</w:t>
      </w:r>
    </w:p>
    <w:p w:rsidR="007A25A8" w:rsidRDefault="007A25A8" w:rsidP="00B01582">
      <w:pPr>
        <w:spacing w:after="0"/>
        <w:jc w:val="both"/>
        <w:rPr>
          <w:rFonts w:ascii="Times New Roman" w:hAnsi="Times New Roman"/>
          <w:sz w:val="24"/>
          <w:szCs w:val="24"/>
        </w:rPr>
      </w:pPr>
      <w:r>
        <w:rPr>
          <w:rFonts w:ascii="Times New Roman" w:hAnsi="Times New Roman"/>
          <w:sz w:val="24"/>
          <w:szCs w:val="24"/>
        </w:rPr>
        <w:t>полнота и правильность ответа; степень осознанности, понимания изученного;</w:t>
      </w:r>
    </w:p>
    <w:p w:rsidR="007A25A8" w:rsidRDefault="007A25A8" w:rsidP="00B01582">
      <w:pPr>
        <w:spacing w:after="0"/>
        <w:jc w:val="both"/>
        <w:rPr>
          <w:rFonts w:ascii="Times New Roman" w:hAnsi="Times New Roman"/>
          <w:sz w:val="24"/>
          <w:szCs w:val="24"/>
        </w:rPr>
      </w:pPr>
      <w:r>
        <w:rPr>
          <w:rFonts w:ascii="Times New Roman" w:hAnsi="Times New Roman"/>
          <w:sz w:val="24"/>
          <w:szCs w:val="24"/>
        </w:rPr>
        <w:t>языковое оформление ответа.</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если </w:t>
      </w:r>
      <w:proofErr w:type="spellStart"/>
      <w:r>
        <w:rPr>
          <w:rFonts w:ascii="Times New Roman" w:hAnsi="Times New Roman"/>
          <w:sz w:val="24"/>
          <w:szCs w:val="24"/>
        </w:rPr>
        <w:t>ученик</w:t>
      </w:r>
      <w:proofErr w:type="gramStart"/>
      <w:r>
        <w:rPr>
          <w:rFonts w:ascii="Times New Roman" w:hAnsi="Times New Roman"/>
          <w:sz w:val="24"/>
          <w:szCs w:val="24"/>
        </w:rPr>
        <w:t>:п</w:t>
      </w:r>
      <w:proofErr w:type="gramEnd"/>
      <w:r>
        <w:rPr>
          <w:rFonts w:ascii="Times New Roman" w:hAnsi="Times New Roman"/>
          <w:sz w:val="24"/>
          <w:szCs w:val="24"/>
        </w:rPr>
        <w:t>олно</w:t>
      </w:r>
      <w:proofErr w:type="spellEnd"/>
      <w:r>
        <w:rPr>
          <w:rFonts w:ascii="Times New Roman" w:hAnsi="Times New Roman"/>
          <w:sz w:val="24"/>
          <w:szCs w:val="24"/>
        </w:rPr>
        <w:t xml:space="preserve"> излагает изученный материал, дает правильное определение языковых </w:t>
      </w:r>
      <w:proofErr w:type="spellStart"/>
      <w:r>
        <w:rPr>
          <w:rFonts w:ascii="Times New Roman" w:hAnsi="Times New Roman"/>
          <w:sz w:val="24"/>
          <w:szCs w:val="24"/>
        </w:rPr>
        <w:t>понятий;обнаруживает</w:t>
      </w:r>
      <w:proofErr w:type="spellEnd"/>
      <w:r>
        <w:rPr>
          <w:rFonts w:ascii="Times New Roman" w:hAnsi="Times New Roman"/>
          <w:sz w:val="24"/>
          <w:szCs w:val="24"/>
        </w:rPr>
        <w:t xml:space="preserve">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w:t>
      </w:r>
      <w:proofErr w:type="spellStart"/>
      <w:r>
        <w:rPr>
          <w:rFonts w:ascii="Times New Roman" w:hAnsi="Times New Roman"/>
          <w:sz w:val="24"/>
          <w:szCs w:val="24"/>
        </w:rPr>
        <w:t>составленные;излагает</w:t>
      </w:r>
      <w:proofErr w:type="spellEnd"/>
      <w:r>
        <w:rPr>
          <w:rFonts w:ascii="Times New Roman" w:hAnsi="Times New Roman"/>
          <w:sz w:val="24"/>
          <w:szCs w:val="24"/>
        </w:rPr>
        <w:t xml:space="preserve"> материал последовательно и правильно с точки зрения норм литературного языка.</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если ученик обнаруживает знание и понимание основных положений данной темы, но: излагает материал неполно и допускает неточности в </w:t>
      </w:r>
      <w:r>
        <w:rPr>
          <w:rFonts w:ascii="Times New Roman" w:hAnsi="Times New Roman"/>
          <w:sz w:val="24"/>
          <w:szCs w:val="24"/>
        </w:rPr>
        <w:lastRenderedPageBreak/>
        <w:t>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Оценка «1»</w:t>
      </w:r>
      <w:r>
        <w:rPr>
          <w:rFonts w:ascii="Times New Roman" w:hAnsi="Times New Roman"/>
          <w:sz w:val="24"/>
          <w:szCs w:val="24"/>
        </w:rPr>
        <w:t xml:space="preserve"> ставится, если ученик обнаруживает полное незнание или непонимание материала.</w:t>
      </w:r>
    </w:p>
    <w:p w:rsidR="007A25A8" w:rsidRDefault="007A25A8" w:rsidP="007A25A8">
      <w:pPr>
        <w:spacing w:after="0"/>
        <w:ind w:firstLine="709"/>
        <w:jc w:val="both"/>
        <w:rPr>
          <w:rFonts w:ascii="Times New Roman" w:hAnsi="Times New Roman"/>
          <w:sz w:val="24"/>
          <w:szCs w:val="24"/>
        </w:rPr>
      </w:pPr>
      <w:proofErr w:type="gramStart"/>
      <w:r>
        <w:rPr>
          <w:rFonts w:ascii="Times New Roman" w:hAnsi="Times New Roman"/>
          <w:b/>
          <w:sz w:val="24"/>
          <w:szCs w:val="24"/>
        </w:rPr>
        <w:t>Оценка («5»,»4»,»3»)</w:t>
      </w:r>
      <w:r>
        <w:rPr>
          <w:rFonts w:ascii="Times New Roman" w:hAnsi="Times New Roman"/>
          <w:sz w:val="24"/>
          <w:szCs w:val="24"/>
        </w:rPr>
        <w:t xml:space="preserve"> может ставиться </w:t>
      </w:r>
      <w:r>
        <w:rPr>
          <w:rFonts w:ascii="Times New Roman" w:hAnsi="Times New Roman"/>
          <w:b/>
          <w:sz w:val="24"/>
          <w:szCs w:val="24"/>
        </w:rPr>
        <w:t>не только за единовременный ответ</w:t>
      </w:r>
      <w:r>
        <w:rPr>
          <w:rFonts w:ascii="Times New Roman" w:hAnsi="Times New Roman"/>
          <w:sz w:val="24"/>
          <w:szCs w:val="24"/>
        </w:rPr>
        <w:t xml:space="preserve"> (когда на проверку подготовки ученика отводится определенное время), </w:t>
      </w:r>
      <w:r>
        <w:rPr>
          <w:rFonts w:ascii="Times New Roman" w:hAnsi="Times New Roman"/>
          <w:b/>
          <w:sz w:val="24"/>
          <w:szCs w:val="24"/>
        </w:rPr>
        <w:t>но и за рассредоточенный</w:t>
      </w:r>
      <w:r>
        <w:rPr>
          <w:rFonts w:ascii="Times New Roman" w:hAnsi="Times New Roman"/>
          <w:sz w:val="24"/>
          <w:szCs w:val="24"/>
        </w:rPr>
        <w:t xml:space="preserve">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7A25A8" w:rsidRDefault="007A25A8" w:rsidP="007A25A8">
      <w:pPr>
        <w:ind w:firstLine="709"/>
        <w:jc w:val="center"/>
        <w:rPr>
          <w:rFonts w:ascii="Times New Roman" w:hAnsi="Times New Roman"/>
          <w:sz w:val="24"/>
          <w:szCs w:val="24"/>
        </w:rPr>
      </w:pPr>
      <w:r>
        <w:rPr>
          <w:rFonts w:ascii="Times New Roman" w:hAnsi="Times New Roman"/>
          <w:b/>
          <w:sz w:val="24"/>
          <w:szCs w:val="24"/>
        </w:rPr>
        <w:t>Оценка диктантов</w:t>
      </w:r>
      <w:r>
        <w:rPr>
          <w:rFonts w:ascii="Times New Roman" w:hAnsi="Times New Roman"/>
          <w:sz w:val="24"/>
          <w:szCs w:val="24"/>
        </w:rPr>
        <w:t>.</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 xml:space="preserve">Диктант </w:t>
      </w:r>
      <w:r>
        <w:rPr>
          <w:rFonts w:ascii="Times New Roman" w:hAnsi="Times New Roman"/>
          <w:sz w:val="24"/>
          <w:szCs w:val="24"/>
        </w:rPr>
        <w:t>– одна из основных форм проверки орфографической и пунктуационной грамотности.</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При оценке диктанта исправляются, но не учитываются орфографические и пунктуационные ошибки: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переносе слов;</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На правила, которые не включены в школьную программу;</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На еще не изученные правила;</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словах с непроверяемыми написаниями, над которыми не проводилась специальная работа;</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передаче авторской пунктуации.</w:t>
      </w:r>
    </w:p>
    <w:p w:rsidR="007A25A8" w:rsidRDefault="007A25A8" w:rsidP="007A25A8">
      <w:pPr>
        <w:spacing w:after="0"/>
        <w:jc w:val="both"/>
        <w:rPr>
          <w:rFonts w:ascii="Times New Roman" w:hAnsi="Times New Roman"/>
          <w:sz w:val="24"/>
          <w:szCs w:val="24"/>
        </w:rPr>
      </w:pPr>
      <w:proofErr w:type="gramStart"/>
      <w:r>
        <w:rPr>
          <w:rFonts w:ascii="Times New Roman" w:hAnsi="Times New Roman"/>
          <w:sz w:val="24"/>
          <w:szCs w:val="24"/>
        </w:rPr>
        <w:t>Исправляются, но не учитываются описки, неправильные написания, искажающие звуковой облик слова, например: «</w:t>
      </w:r>
      <w:proofErr w:type="spellStart"/>
      <w:r>
        <w:rPr>
          <w:rFonts w:ascii="Times New Roman" w:hAnsi="Times New Roman"/>
          <w:sz w:val="24"/>
          <w:szCs w:val="24"/>
        </w:rPr>
        <w:t>рапотает</w:t>
      </w:r>
      <w:proofErr w:type="spellEnd"/>
      <w:r>
        <w:rPr>
          <w:rFonts w:ascii="Times New Roman" w:hAnsi="Times New Roman"/>
          <w:sz w:val="24"/>
          <w:szCs w:val="24"/>
        </w:rPr>
        <w:t>» (вместо «работает»), «</w:t>
      </w:r>
      <w:proofErr w:type="spellStart"/>
      <w:r>
        <w:rPr>
          <w:rFonts w:ascii="Times New Roman" w:hAnsi="Times New Roman"/>
          <w:sz w:val="24"/>
          <w:szCs w:val="24"/>
        </w:rPr>
        <w:t>дулпо</w:t>
      </w:r>
      <w:proofErr w:type="spellEnd"/>
      <w:r>
        <w:rPr>
          <w:rFonts w:ascii="Times New Roman" w:hAnsi="Times New Roman"/>
          <w:sz w:val="24"/>
          <w:szCs w:val="24"/>
        </w:rPr>
        <w:t>» (вместо «дупло»), «</w:t>
      </w:r>
      <w:proofErr w:type="spellStart"/>
      <w:r>
        <w:rPr>
          <w:rFonts w:ascii="Times New Roman" w:hAnsi="Times New Roman"/>
          <w:sz w:val="24"/>
          <w:szCs w:val="24"/>
        </w:rPr>
        <w:t>мемля</w:t>
      </w:r>
      <w:proofErr w:type="spellEnd"/>
      <w:r>
        <w:rPr>
          <w:rFonts w:ascii="Times New Roman" w:hAnsi="Times New Roman"/>
          <w:sz w:val="24"/>
          <w:szCs w:val="24"/>
        </w:rPr>
        <w:t>» (вместо «земля»).</w:t>
      </w:r>
      <w:proofErr w:type="gramEnd"/>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Pr>
          <w:rFonts w:ascii="Times New Roman" w:hAnsi="Times New Roman"/>
          <w:sz w:val="24"/>
          <w:szCs w:val="24"/>
        </w:rPr>
        <w:t>негрубым</w:t>
      </w:r>
      <w:proofErr w:type="gramEnd"/>
      <w:r>
        <w:rPr>
          <w:rFonts w:ascii="Times New Roman" w:hAnsi="Times New Roman"/>
          <w:sz w:val="24"/>
          <w:szCs w:val="24"/>
        </w:rPr>
        <w:t xml:space="preserve"> относятся ошибки: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исключениях из правил;</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написании большой буквы в составных собственных наименованиях;</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случаях раздельного и слитного написания «не» с прилагательными и причастиями, выступающими в роли сказуемого;</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написании Ы и</w:t>
      </w:r>
      <w:proofErr w:type="gramStart"/>
      <w:r>
        <w:rPr>
          <w:rFonts w:ascii="Times New Roman" w:hAnsi="Times New Roman"/>
          <w:sz w:val="24"/>
          <w:szCs w:val="24"/>
        </w:rPr>
        <w:t xml:space="preserve"> </w:t>
      </w:r>
      <w:proofErr w:type="spellStart"/>
      <w:r>
        <w:rPr>
          <w:rFonts w:ascii="Times New Roman" w:hAnsi="Times New Roman"/>
          <w:sz w:val="24"/>
          <w:szCs w:val="24"/>
        </w:rPr>
        <w:t>И</w:t>
      </w:r>
      <w:proofErr w:type="spellEnd"/>
      <w:proofErr w:type="gramEnd"/>
      <w:r>
        <w:rPr>
          <w:rFonts w:ascii="Times New Roman" w:hAnsi="Times New Roman"/>
          <w:sz w:val="24"/>
          <w:szCs w:val="24"/>
        </w:rPr>
        <w:t xml:space="preserve"> после приставок;</w:t>
      </w:r>
    </w:p>
    <w:p w:rsidR="007A25A8" w:rsidRDefault="007A25A8" w:rsidP="007A25A8">
      <w:pPr>
        <w:spacing w:after="0"/>
        <w:jc w:val="both"/>
        <w:rPr>
          <w:rFonts w:ascii="Times New Roman" w:hAnsi="Times New Roman"/>
          <w:sz w:val="24"/>
          <w:szCs w:val="24"/>
        </w:rPr>
      </w:pPr>
      <w:proofErr w:type="gramStart"/>
      <w:r>
        <w:rPr>
          <w:rFonts w:ascii="Times New Roman" w:hAnsi="Times New Roman"/>
          <w:sz w:val="24"/>
          <w:szCs w:val="24"/>
        </w:rPr>
        <w:t>В случаях трудного различия НЕ и НИ (Куда он только не обращался!</w:t>
      </w:r>
      <w:proofErr w:type="gramEnd"/>
      <w:r>
        <w:rPr>
          <w:rFonts w:ascii="Times New Roman" w:hAnsi="Times New Roman"/>
          <w:sz w:val="24"/>
          <w:szCs w:val="24"/>
        </w:rPr>
        <w:t xml:space="preserve"> Куда он ни обращался, никто не мог дать ему ответ. </w:t>
      </w:r>
      <w:proofErr w:type="gramStart"/>
      <w:r>
        <w:rPr>
          <w:rFonts w:ascii="Times New Roman" w:hAnsi="Times New Roman"/>
          <w:sz w:val="24"/>
          <w:szCs w:val="24"/>
        </w:rPr>
        <w:t>Никто иной не ...; не кто иной как...; ничто иное не...; не что иное как... и др.);</w:t>
      </w:r>
      <w:proofErr w:type="gramEnd"/>
    </w:p>
    <w:p w:rsidR="007A25A8" w:rsidRDefault="007A25A8" w:rsidP="007A25A8">
      <w:pPr>
        <w:spacing w:after="0"/>
        <w:jc w:val="both"/>
        <w:rPr>
          <w:rFonts w:ascii="Times New Roman" w:hAnsi="Times New Roman"/>
          <w:sz w:val="24"/>
          <w:szCs w:val="24"/>
        </w:rPr>
      </w:pPr>
      <w:r>
        <w:rPr>
          <w:rFonts w:ascii="Times New Roman" w:hAnsi="Times New Roman"/>
          <w:sz w:val="24"/>
          <w:szCs w:val="24"/>
        </w:rPr>
        <w:t>В собственных именах нерусского происхождения;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lastRenderedPageBreak/>
        <w:t>В случаях, когда вместо одного знака препинания поставлен другой;</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пропуске одного из сочетающихся знаков препинания или в нарушении их последовательности.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A25A8" w:rsidRDefault="007A25A8" w:rsidP="007A25A8">
      <w:pPr>
        <w:spacing w:after="0"/>
        <w:ind w:firstLine="709"/>
        <w:jc w:val="both"/>
        <w:rPr>
          <w:rFonts w:ascii="Times New Roman" w:hAnsi="Times New Roman"/>
          <w:sz w:val="24"/>
          <w:szCs w:val="24"/>
        </w:rPr>
      </w:pPr>
      <w:proofErr w:type="gramStart"/>
      <w:r>
        <w:rPr>
          <w:rFonts w:ascii="Times New Roman" w:hAnsi="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7A25A8" w:rsidRDefault="007A25A8" w:rsidP="007A25A8">
      <w:pPr>
        <w:spacing w:after="0"/>
        <w:ind w:firstLine="709"/>
        <w:jc w:val="both"/>
        <w:rPr>
          <w:rFonts w:ascii="Times New Roman" w:hAnsi="Times New Roman"/>
          <w:sz w:val="24"/>
          <w:szCs w:val="24"/>
        </w:rPr>
      </w:pPr>
      <w:proofErr w:type="gramStart"/>
      <w:r>
        <w:rPr>
          <w:rFonts w:ascii="Times New Roman" w:hAnsi="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7A25A8" w:rsidRDefault="007A25A8" w:rsidP="007A25A8">
      <w:pPr>
        <w:spacing w:after="0"/>
        <w:ind w:firstLine="709"/>
        <w:jc w:val="both"/>
        <w:rPr>
          <w:rFonts w:ascii="Times New Roman" w:hAnsi="Times New Roman"/>
          <w:i/>
          <w:sz w:val="24"/>
          <w:szCs w:val="24"/>
        </w:rPr>
      </w:pPr>
      <w:r>
        <w:rPr>
          <w:rFonts w:ascii="Times New Roman" w:hAnsi="Times New Roman"/>
          <w:i/>
          <w:sz w:val="24"/>
          <w:szCs w:val="24"/>
        </w:rPr>
        <w:t>Примечание. Если в одном непроверяемом слове допущены 2 и более ошибок, то все они считаются за одну ошибку.</w:t>
      </w:r>
    </w:p>
    <w:p w:rsidR="007A25A8" w:rsidRDefault="007A25A8" w:rsidP="007A25A8">
      <w:pPr>
        <w:spacing w:after="0"/>
        <w:ind w:firstLine="709"/>
        <w:jc w:val="both"/>
        <w:rPr>
          <w:rFonts w:ascii="Times New Roman" w:hAnsi="Times New Roman"/>
          <w:sz w:val="24"/>
          <w:szCs w:val="24"/>
        </w:rPr>
      </w:pPr>
      <w:proofErr w:type="gramStart"/>
      <w:r>
        <w:rPr>
          <w:rFonts w:ascii="Times New Roman" w:hAnsi="Times New Roman"/>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Pr>
          <w:rFonts w:ascii="Times New Roman" w:hAnsi="Times New Roman"/>
          <w:sz w:val="24"/>
          <w:szCs w:val="24"/>
        </w:rPr>
        <w:t xml:space="preserve"> Отличная оценка не выставляется при наличии 3-х и более исправлений.</w:t>
      </w:r>
    </w:p>
    <w:p w:rsidR="007A25A8" w:rsidRDefault="007A25A8" w:rsidP="007A25A8">
      <w:pPr>
        <w:spacing w:after="0"/>
        <w:ind w:firstLine="709"/>
        <w:jc w:val="center"/>
        <w:rPr>
          <w:rFonts w:ascii="Times New Roman" w:hAnsi="Times New Roman"/>
          <w:b/>
          <w:sz w:val="24"/>
          <w:szCs w:val="24"/>
        </w:rPr>
      </w:pPr>
      <w:r>
        <w:rPr>
          <w:rFonts w:ascii="Times New Roman" w:hAnsi="Times New Roman"/>
          <w:b/>
          <w:sz w:val="24"/>
          <w:szCs w:val="24"/>
        </w:rPr>
        <w:t>Диктант оценивается одной отметкой.</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Оценка «5»</w:t>
      </w:r>
      <w:r>
        <w:rPr>
          <w:rFonts w:ascii="Times New Roman" w:hAnsi="Times New Roman"/>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 </w:t>
      </w:r>
      <w:r>
        <w:rPr>
          <w:rFonts w:ascii="Times New Roman" w:hAnsi="Times New Roman"/>
          <w:b/>
          <w:sz w:val="24"/>
          <w:szCs w:val="24"/>
        </w:rPr>
        <w:t>(0/0; 0/1).</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Оценка «4»</w:t>
      </w:r>
      <w:r>
        <w:rPr>
          <w:rFonts w:ascii="Times New Roman" w:hAnsi="Times New Roman"/>
          <w:sz w:val="24"/>
          <w:szCs w:val="24"/>
        </w:rPr>
        <w:t xml:space="preserve"> выставляется при наличии в диктанте двух орфографических и двух пунктуационных ошибок, или 1 </w:t>
      </w:r>
      <w:proofErr w:type="gramStart"/>
      <w:r>
        <w:rPr>
          <w:rFonts w:ascii="Times New Roman" w:hAnsi="Times New Roman"/>
          <w:sz w:val="24"/>
          <w:szCs w:val="24"/>
        </w:rPr>
        <w:t>орфографической</w:t>
      </w:r>
      <w:proofErr w:type="gramEnd"/>
      <w:r>
        <w:rPr>
          <w:rFonts w:ascii="Times New Roman" w:hAnsi="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r>
        <w:rPr>
          <w:rFonts w:ascii="Times New Roman" w:hAnsi="Times New Roman"/>
          <w:b/>
          <w:sz w:val="24"/>
          <w:szCs w:val="24"/>
        </w:rPr>
        <w:t>(2/0; 1/3; 0/4).</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 xml:space="preserve">Оценка «3» </w:t>
      </w:r>
      <w:r>
        <w:rPr>
          <w:rFonts w:ascii="Times New Roman" w:hAnsi="Times New Roman"/>
          <w:sz w:val="24"/>
          <w:szCs w:val="24"/>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r>
        <w:rPr>
          <w:rFonts w:ascii="Times New Roman" w:hAnsi="Times New Roman"/>
          <w:b/>
          <w:sz w:val="24"/>
          <w:szCs w:val="24"/>
        </w:rPr>
        <w:t>(4/4; 3/5; 0/7).</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A25A8" w:rsidRDefault="007A25A8" w:rsidP="007A25A8">
      <w:pPr>
        <w:spacing w:after="0"/>
        <w:ind w:firstLine="709"/>
        <w:jc w:val="both"/>
        <w:rPr>
          <w:rFonts w:ascii="Times New Roman" w:hAnsi="Times New Roman"/>
          <w:sz w:val="24"/>
          <w:szCs w:val="24"/>
          <w:u w:val="single"/>
        </w:rPr>
      </w:pPr>
      <w:r>
        <w:rPr>
          <w:rFonts w:ascii="Times New Roman" w:hAnsi="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w:t>
      </w:r>
      <w:r>
        <w:rPr>
          <w:rFonts w:ascii="Times New Roman" w:hAnsi="Times New Roman"/>
          <w:sz w:val="24"/>
          <w:szCs w:val="24"/>
          <w:u w:val="single"/>
        </w:rPr>
        <w:t>Таким пределом является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для оценки «4» - 2 орфографические ошибки,</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для оценки «3» - 4 орфографические ошибки (для 5 класса – 5 орфографических ошибок),</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для оценки «2» - 7 орфографических ошибок.</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lastRenderedPageBreak/>
        <w:t xml:space="preserve"> В </w:t>
      </w:r>
      <w:r>
        <w:rPr>
          <w:rFonts w:ascii="Times New Roman" w:hAnsi="Times New Roman"/>
          <w:b/>
          <w:sz w:val="24"/>
          <w:szCs w:val="24"/>
        </w:rPr>
        <w:t>комплексной контрольной работе</w:t>
      </w:r>
      <w:r>
        <w:rPr>
          <w:rFonts w:ascii="Times New Roman" w:hAnsi="Times New Roman"/>
          <w:sz w:val="24"/>
          <w:szCs w:val="24"/>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 xml:space="preserve">При оценке выполнения </w:t>
      </w:r>
      <w:r>
        <w:rPr>
          <w:rFonts w:ascii="Times New Roman" w:hAnsi="Times New Roman"/>
          <w:b/>
          <w:sz w:val="24"/>
          <w:szCs w:val="24"/>
        </w:rPr>
        <w:t>дополнительных заданий</w:t>
      </w:r>
      <w:r>
        <w:rPr>
          <w:rFonts w:ascii="Times New Roman" w:hAnsi="Times New Roman"/>
          <w:sz w:val="24"/>
          <w:szCs w:val="24"/>
        </w:rPr>
        <w:t xml:space="preserve"> рекомендуется руководствоваться следующим:</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если ученик выполнил все задания верно.</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если ученик выполнил правильно не менее ¾ задания.</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за работу, в которой правильно выполнено не менее половины заданий.</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xml:space="preserve"> ставится за работу, в которой не выполнено более половины заданий.</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«1»</w:t>
      </w:r>
      <w:r>
        <w:rPr>
          <w:rFonts w:ascii="Times New Roman" w:hAnsi="Times New Roman"/>
          <w:sz w:val="24"/>
          <w:szCs w:val="24"/>
        </w:rPr>
        <w:t xml:space="preserve"> ставится, если ученик не выполнил ни одного задания.</w:t>
      </w:r>
    </w:p>
    <w:p w:rsidR="007A25A8" w:rsidRDefault="007A25A8" w:rsidP="007A25A8">
      <w:pPr>
        <w:spacing w:after="0"/>
        <w:jc w:val="both"/>
        <w:rPr>
          <w:rFonts w:ascii="Times New Roman" w:hAnsi="Times New Roman"/>
          <w:i/>
          <w:sz w:val="24"/>
          <w:szCs w:val="24"/>
        </w:rPr>
      </w:pPr>
      <w:r>
        <w:rPr>
          <w:rFonts w:ascii="Times New Roman" w:hAnsi="Times New Roman"/>
          <w:sz w:val="24"/>
          <w:szCs w:val="24"/>
        </w:rPr>
        <w:t xml:space="preserve">   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ascii="Times New Roman" w:hAnsi="Times New Roman"/>
          <w:i/>
          <w:sz w:val="24"/>
          <w:szCs w:val="24"/>
        </w:rPr>
        <w:t>.</w:t>
      </w:r>
    </w:p>
    <w:p w:rsidR="007A25A8" w:rsidRDefault="007A25A8" w:rsidP="007A25A8">
      <w:pPr>
        <w:spacing w:after="0"/>
        <w:rPr>
          <w:rFonts w:ascii="Times New Roman" w:hAnsi="Times New Roman"/>
          <w:sz w:val="24"/>
          <w:szCs w:val="24"/>
        </w:rPr>
      </w:pPr>
      <w:r>
        <w:rPr>
          <w:rFonts w:ascii="Times New Roman" w:hAnsi="Times New Roman"/>
          <w:sz w:val="24"/>
          <w:szCs w:val="24"/>
        </w:rPr>
        <w:t xml:space="preserve">       Этими же критериями следует пользоваться при проверке </w:t>
      </w:r>
      <w:r>
        <w:rPr>
          <w:rFonts w:ascii="Times New Roman" w:hAnsi="Times New Roman"/>
          <w:b/>
          <w:sz w:val="24"/>
          <w:szCs w:val="24"/>
        </w:rPr>
        <w:t>зачетных и тестовых</w:t>
      </w:r>
      <w:r>
        <w:rPr>
          <w:rFonts w:ascii="Times New Roman" w:hAnsi="Times New Roman"/>
          <w:sz w:val="24"/>
          <w:szCs w:val="24"/>
        </w:rPr>
        <w:t xml:space="preserve"> работ.</w:t>
      </w:r>
    </w:p>
    <w:p w:rsidR="007A25A8" w:rsidRDefault="007A25A8" w:rsidP="007A25A8">
      <w:pPr>
        <w:spacing w:after="0"/>
        <w:rPr>
          <w:rFonts w:ascii="Times New Roman" w:hAnsi="Times New Roman"/>
          <w:b/>
          <w:sz w:val="24"/>
          <w:szCs w:val="24"/>
        </w:rPr>
      </w:pPr>
      <w:r>
        <w:rPr>
          <w:rFonts w:ascii="Times New Roman" w:hAnsi="Times New Roman"/>
          <w:b/>
          <w:sz w:val="24"/>
          <w:szCs w:val="24"/>
        </w:rPr>
        <w:t xml:space="preserve">        При оценке контрольного словарного диктанта рекомендуется руководствоваться следующим:</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«5»</w:t>
      </w:r>
      <w:r>
        <w:rPr>
          <w:rFonts w:ascii="Times New Roman" w:hAnsi="Times New Roman"/>
          <w:sz w:val="24"/>
          <w:szCs w:val="24"/>
        </w:rPr>
        <w:t xml:space="preserve"> ставится за диктант, в котором нет ошибок.</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«4»</w:t>
      </w:r>
      <w:r>
        <w:rPr>
          <w:rFonts w:ascii="Times New Roman" w:hAnsi="Times New Roman"/>
          <w:sz w:val="24"/>
          <w:szCs w:val="24"/>
        </w:rPr>
        <w:t xml:space="preserve"> ставится за диктант, в котором ученик допустил 1-2 ошибки.</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«3»</w:t>
      </w:r>
      <w:r>
        <w:rPr>
          <w:rFonts w:ascii="Times New Roman" w:hAnsi="Times New Roman"/>
          <w:sz w:val="24"/>
          <w:szCs w:val="24"/>
        </w:rPr>
        <w:t xml:space="preserve"> ставится за диктант, в котором допущено 3-4 ошибки.</w:t>
      </w:r>
    </w:p>
    <w:p w:rsidR="007A25A8" w:rsidRDefault="007A25A8" w:rsidP="007A25A8">
      <w:pPr>
        <w:spacing w:after="0"/>
        <w:jc w:val="both"/>
        <w:rPr>
          <w:rFonts w:ascii="Times New Roman" w:hAnsi="Times New Roman"/>
          <w:sz w:val="24"/>
          <w:szCs w:val="24"/>
        </w:rPr>
      </w:pPr>
      <w:r>
        <w:rPr>
          <w:rFonts w:ascii="Times New Roman" w:hAnsi="Times New Roman"/>
          <w:b/>
          <w:sz w:val="24"/>
          <w:szCs w:val="24"/>
        </w:rPr>
        <w:t>Оценка «2»</w:t>
      </w:r>
      <w:r>
        <w:rPr>
          <w:rFonts w:ascii="Times New Roman" w:hAnsi="Times New Roman"/>
          <w:sz w:val="24"/>
          <w:szCs w:val="24"/>
        </w:rPr>
        <w:t xml:space="preserve"> ставится за диктант, в котором допущено до 7 ошибок. При большем количестве ошибок диктант оценивается баллом «1».</w:t>
      </w:r>
    </w:p>
    <w:p w:rsidR="007A25A8" w:rsidRDefault="007A25A8" w:rsidP="007A25A8">
      <w:pPr>
        <w:spacing w:after="0"/>
        <w:ind w:firstLine="709"/>
        <w:jc w:val="center"/>
        <w:rPr>
          <w:rFonts w:ascii="Times New Roman" w:hAnsi="Times New Roman"/>
          <w:b/>
          <w:sz w:val="24"/>
          <w:szCs w:val="24"/>
        </w:rPr>
      </w:pPr>
      <w:r>
        <w:rPr>
          <w:rFonts w:ascii="Times New Roman" w:hAnsi="Times New Roman"/>
          <w:b/>
          <w:sz w:val="24"/>
          <w:szCs w:val="24"/>
        </w:rPr>
        <w:t>Оценка сочинений и изложений</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Сочинения и изложения</w:t>
      </w:r>
      <w:r>
        <w:rPr>
          <w:rFonts w:ascii="Times New Roman" w:hAnsi="Times New Roman"/>
          <w:sz w:val="24"/>
          <w:szCs w:val="24"/>
        </w:rPr>
        <w:t xml:space="preserve"> – основные формы проверки умения правильно и последовательно излагать мысли, уровня речевой подготовки учащихся.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Сочинения и изложения в 5-9 классах проводятся в соответствии с требованиями раздела программы «Развития навыков связной речи».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 помощью сочинений и изложений проверяются: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умение раскрывать тему;</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умение использовать языковые средства в соответствии со стилем, темой и задачей высказывания;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соблюдение языковых норм и правил правописания.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Содержание сочинения и изложения оценивается по следующим критериям:</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Соответствие работы ученика теме и основной мысли;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Полнота раскрытия темы;</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Правильность фактического материала;</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Последовательность изложения.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При оценке речевого оформления сочинений и изложений учитывается: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Разнообразие словаря и грамматического строя речи;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lastRenderedPageBreak/>
        <w:t>Стилевое единство и выразительность речи;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Число речевых недочетов.</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Грамотность оценивается по числу допущенных учеником ошибок – орфографических, пунктуационных и грамматических.</w:t>
      </w:r>
    </w:p>
    <w:p w:rsidR="007A25A8" w:rsidRDefault="007A25A8" w:rsidP="007A25A8">
      <w:pPr>
        <w:spacing w:after="0"/>
        <w:jc w:val="both"/>
        <w:rPr>
          <w:rFonts w:ascii="Times New Roman" w:hAnsi="Times New Roman"/>
          <w:b/>
          <w:sz w:val="24"/>
          <w:szCs w:val="24"/>
        </w:rPr>
      </w:pPr>
      <w:r>
        <w:rPr>
          <w:rFonts w:ascii="Times New Roman" w:hAnsi="Times New Roman"/>
          <w:b/>
          <w:sz w:val="24"/>
          <w:szCs w:val="24"/>
        </w:rPr>
        <w:t>Оценка «5»</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Содержание работы полностью соответствует теме.</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Фактические ошибки отсутствуют.</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Содержание излагается последовательно.</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Достигнуто стилевое единство и выразительность текста.</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 xml:space="preserve">В целом в работе допускается 1 недочет в содержании и 1 – 2 </w:t>
      </w:r>
      <w:proofErr w:type="gramStart"/>
      <w:r>
        <w:rPr>
          <w:rFonts w:ascii="Times New Roman" w:hAnsi="Times New Roman"/>
          <w:sz w:val="24"/>
          <w:szCs w:val="24"/>
        </w:rPr>
        <w:t>речевых</w:t>
      </w:r>
      <w:proofErr w:type="gramEnd"/>
      <w:r>
        <w:rPr>
          <w:rFonts w:ascii="Times New Roman" w:hAnsi="Times New Roman"/>
          <w:sz w:val="24"/>
          <w:szCs w:val="24"/>
        </w:rPr>
        <w:t xml:space="preserve"> недочета.</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Грамотность: допускается 1 орфографическая, или 1 пунктуационная, или 1 грамматическая ошибка.</w:t>
      </w:r>
    </w:p>
    <w:p w:rsidR="007A25A8" w:rsidRDefault="007A25A8" w:rsidP="007A25A8">
      <w:pPr>
        <w:spacing w:after="0"/>
        <w:jc w:val="both"/>
        <w:rPr>
          <w:rFonts w:ascii="Times New Roman" w:hAnsi="Times New Roman"/>
          <w:b/>
          <w:sz w:val="24"/>
          <w:szCs w:val="24"/>
        </w:rPr>
      </w:pPr>
      <w:r>
        <w:rPr>
          <w:rFonts w:ascii="Times New Roman" w:hAnsi="Times New Roman"/>
          <w:b/>
          <w:sz w:val="24"/>
          <w:szCs w:val="24"/>
        </w:rPr>
        <w:t>Оценка «4»</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Содержание работы в основном соответствует теме (имеются незначительные отклонения от темы).</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Содержание в основном достоверно, но имеются единичные фактические неточности.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Имеются незначительные нарушения последовательности в изложении мыслей.</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Лексический и грамматический строй речи достаточно разнообразен.</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Стиль работы отличается единством и достаточной выразительностью.</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целом в работе допускается не более 2 недочетов в содержании и не более 3 – 4 речевых недочетов.</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 xml:space="preserve">       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7A25A8" w:rsidRDefault="007A25A8" w:rsidP="007A25A8">
      <w:pPr>
        <w:spacing w:after="0"/>
        <w:jc w:val="both"/>
        <w:rPr>
          <w:rFonts w:ascii="Times New Roman" w:hAnsi="Times New Roman"/>
          <w:b/>
          <w:sz w:val="24"/>
          <w:szCs w:val="24"/>
        </w:rPr>
      </w:pPr>
      <w:r>
        <w:rPr>
          <w:rFonts w:ascii="Times New Roman" w:hAnsi="Times New Roman"/>
          <w:b/>
          <w:sz w:val="24"/>
          <w:szCs w:val="24"/>
        </w:rPr>
        <w:t>Оценка «3»</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работе допущены существенные отклонения от темы.</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Работа достоверна в главном, но в ней имеются отдельные фактические неточности.</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Допущены отдельные нарушения последовательности изложения.</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Стиль работы не отличается единством, речь недостаточно выразительна.</w:t>
      </w:r>
    </w:p>
    <w:p w:rsidR="007A25A8" w:rsidRDefault="007A25A8" w:rsidP="007A25A8">
      <w:pPr>
        <w:spacing w:after="0"/>
        <w:jc w:val="both"/>
        <w:rPr>
          <w:rFonts w:ascii="Times New Roman" w:hAnsi="Times New Roman"/>
          <w:sz w:val="24"/>
          <w:szCs w:val="24"/>
        </w:rPr>
      </w:pPr>
      <w:r>
        <w:rPr>
          <w:rFonts w:ascii="Times New Roman" w:hAnsi="Times New Roman"/>
          <w:sz w:val="24"/>
          <w:szCs w:val="24"/>
        </w:rPr>
        <w:t>В целом в работе допускается не более 4 недочетов в содержании и 5 речевых недочетов.</w:t>
      </w:r>
    </w:p>
    <w:p w:rsidR="007A25A8" w:rsidRDefault="007A25A8" w:rsidP="007A25A8">
      <w:pPr>
        <w:jc w:val="both"/>
        <w:rPr>
          <w:rFonts w:ascii="Times New Roman" w:hAnsi="Times New Roman"/>
          <w:sz w:val="24"/>
          <w:szCs w:val="24"/>
        </w:rPr>
      </w:pPr>
      <w:r>
        <w:rPr>
          <w:rFonts w:ascii="Times New Roman" w:hAnsi="Times New Roman"/>
          <w:sz w:val="24"/>
          <w:szCs w:val="24"/>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Pr>
          <w:rFonts w:ascii="Times New Roman" w:hAnsi="Times New Roman"/>
          <w:sz w:val="24"/>
          <w:szCs w:val="24"/>
        </w:rPr>
        <w:t xml:space="preserve">( </w:t>
      </w:r>
      <w:proofErr w:type="gramEnd"/>
      <w:r>
        <w:rPr>
          <w:rFonts w:ascii="Times New Roman" w:hAnsi="Times New Roman"/>
          <w:sz w:val="24"/>
          <w:szCs w:val="24"/>
        </w:rPr>
        <w:t>в 5 классе – 5 орфографических и 4 пунктуационные ошибки), а также 4 грамматические ошибки.</w:t>
      </w:r>
    </w:p>
    <w:p w:rsidR="007A25A8" w:rsidRDefault="007A25A8" w:rsidP="007A25A8">
      <w:pPr>
        <w:spacing w:after="0"/>
        <w:ind w:firstLine="709"/>
        <w:jc w:val="both"/>
        <w:rPr>
          <w:rFonts w:ascii="Times New Roman" w:hAnsi="Times New Roman"/>
          <w:b/>
          <w:sz w:val="24"/>
          <w:szCs w:val="24"/>
        </w:rPr>
      </w:pPr>
      <w:r>
        <w:rPr>
          <w:rFonts w:ascii="Times New Roman" w:hAnsi="Times New Roman"/>
          <w:b/>
          <w:sz w:val="24"/>
          <w:szCs w:val="24"/>
        </w:rPr>
        <w:t>Оценка «2»</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Работа не соответствует теме.</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Допущено много фактических неточностей.</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lastRenderedPageBreak/>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Нарушено стилевое единство текста.</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В целом в работе допущено 6 недочетов в содержании и до 7 речевых недочетов.</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A25A8" w:rsidRDefault="007A25A8" w:rsidP="007A25A8">
      <w:pPr>
        <w:spacing w:after="0"/>
        <w:ind w:firstLine="709"/>
        <w:jc w:val="both"/>
        <w:rPr>
          <w:rFonts w:ascii="Times New Roman" w:hAnsi="Times New Roman"/>
          <w:b/>
          <w:sz w:val="24"/>
          <w:szCs w:val="24"/>
        </w:rPr>
      </w:pPr>
      <w:r>
        <w:rPr>
          <w:rFonts w:ascii="Times New Roman" w:hAnsi="Times New Roman"/>
          <w:b/>
          <w:sz w:val="24"/>
          <w:szCs w:val="24"/>
        </w:rPr>
        <w:t>Оценка «1»</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В работе допущено более 6 недочетов в содержании и более 7 речевых недочетов.</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Грамотность: имеется более 7 орфографических, 7 пунктуационных и 7 грамматических ошибок.</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Примечания.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7A25A8" w:rsidRDefault="007A25A8" w:rsidP="007A25A8">
      <w:pPr>
        <w:spacing w:after="0"/>
        <w:ind w:firstLine="709"/>
        <w:jc w:val="center"/>
        <w:rPr>
          <w:rFonts w:ascii="Times New Roman" w:hAnsi="Times New Roman"/>
          <w:b/>
          <w:sz w:val="24"/>
          <w:szCs w:val="24"/>
        </w:rPr>
      </w:pPr>
      <w:r>
        <w:rPr>
          <w:rFonts w:ascii="Times New Roman" w:hAnsi="Times New Roman"/>
          <w:b/>
          <w:sz w:val="24"/>
          <w:szCs w:val="24"/>
        </w:rPr>
        <w:t>Оценка обучающих работ</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При оценке обучающихся работ учитывается: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степень самостоятельности учащегося;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этап обучения;</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объем работы;</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четкость, аккуратность, каллиграфическая правильность письма.</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w:t>
      </w:r>
      <w:r>
        <w:rPr>
          <w:rFonts w:ascii="Times New Roman" w:hAnsi="Times New Roman"/>
          <w:sz w:val="24"/>
          <w:szCs w:val="24"/>
        </w:rPr>
        <w:lastRenderedPageBreak/>
        <w:t>превышающей по количеству слов объем диктантов для данного класса, для оценки «4» допустимо и 2 исправления ошибок.</w:t>
      </w:r>
    </w:p>
    <w:p w:rsidR="007A25A8" w:rsidRDefault="007A25A8" w:rsidP="007A25A8">
      <w:pPr>
        <w:spacing w:after="0"/>
        <w:ind w:firstLine="709"/>
        <w:jc w:val="both"/>
        <w:rPr>
          <w:rFonts w:ascii="Times New Roman" w:hAnsi="Times New Roman"/>
          <w:b/>
          <w:sz w:val="24"/>
          <w:szCs w:val="24"/>
        </w:rPr>
      </w:pPr>
      <w:r>
        <w:rPr>
          <w:rFonts w:ascii="Times New Roman" w:hAnsi="Times New Roman"/>
          <w:b/>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7A25A8" w:rsidRDefault="007A25A8" w:rsidP="007A25A8">
      <w:pPr>
        <w:spacing w:after="0"/>
        <w:ind w:firstLine="709"/>
        <w:jc w:val="both"/>
        <w:rPr>
          <w:rFonts w:ascii="Times New Roman" w:hAnsi="Times New Roman"/>
          <w:sz w:val="24"/>
          <w:szCs w:val="24"/>
        </w:rPr>
      </w:pPr>
      <w:r>
        <w:rPr>
          <w:rFonts w:ascii="Times New Roman" w:hAnsi="Times New Roman"/>
          <w:b/>
          <w:sz w:val="24"/>
          <w:szCs w:val="24"/>
        </w:rPr>
        <w:t>Самостоятельные работы</w:t>
      </w:r>
      <w:r>
        <w:rPr>
          <w:rFonts w:ascii="Times New Roman" w:hAnsi="Times New Roman"/>
          <w:sz w:val="24"/>
          <w:szCs w:val="24"/>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A25A8" w:rsidRDefault="007A25A8" w:rsidP="007A25A8">
      <w:pPr>
        <w:spacing w:after="0"/>
        <w:ind w:firstLine="709"/>
        <w:jc w:val="center"/>
        <w:rPr>
          <w:rFonts w:ascii="Times New Roman" w:hAnsi="Times New Roman"/>
          <w:sz w:val="24"/>
          <w:szCs w:val="24"/>
        </w:rPr>
      </w:pPr>
      <w:r>
        <w:rPr>
          <w:rFonts w:ascii="Times New Roman" w:hAnsi="Times New Roman"/>
          <w:b/>
          <w:bCs/>
          <w:sz w:val="24"/>
          <w:szCs w:val="24"/>
        </w:rPr>
        <w:t>Оценка тестовых работ.</w:t>
      </w:r>
    </w:p>
    <w:p w:rsidR="007A25A8" w:rsidRDefault="007A25A8" w:rsidP="007A25A8">
      <w:pPr>
        <w:spacing w:after="0"/>
        <w:ind w:firstLine="709"/>
        <w:jc w:val="both"/>
        <w:rPr>
          <w:rFonts w:ascii="Times New Roman" w:hAnsi="Times New Roman"/>
          <w:sz w:val="24"/>
          <w:szCs w:val="24"/>
        </w:rPr>
      </w:pPr>
      <w:r>
        <w:rPr>
          <w:rFonts w:ascii="Times New Roman" w:hAnsi="Times New Roman"/>
          <w:sz w:val="24"/>
          <w:szCs w:val="24"/>
        </w:rPr>
        <w:t>При проведении тестовых работ по литературе критерии оценок следующие:</w:t>
      </w:r>
      <w:r>
        <w:rPr>
          <w:rFonts w:ascii="Times New Roman" w:hAnsi="Times New Roman"/>
          <w:b/>
          <w:bCs/>
          <w:sz w:val="24"/>
          <w:szCs w:val="24"/>
        </w:rPr>
        <w:t xml:space="preserve">«5» - </w:t>
      </w:r>
      <w:r>
        <w:rPr>
          <w:rFonts w:ascii="Times New Roman" w:hAnsi="Times New Roman"/>
          <w:sz w:val="24"/>
          <w:szCs w:val="24"/>
        </w:rPr>
        <w:t>90 – 100 %;</w:t>
      </w:r>
      <w:r>
        <w:rPr>
          <w:rFonts w:ascii="Times New Roman" w:hAnsi="Times New Roman"/>
          <w:b/>
          <w:bCs/>
          <w:sz w:val="24"/>
          <w:szCs w:val="24"/>
        </w:rPr>
        <w:t xml:space="preserve">«4» - </w:t>
      </w:r>
      <w:r>
        <w:rPr>
          <w:rFonts w:ascii="Times New Roman" w:hAnsi="Times New Roman"/>
          <w:sz w:val="24"/>
          <w:szCs w:val="24"/>
        </w:rPr>
        <w:t>78 – 89 %;</w:t>
      </w:r>
      <w:r>
        <w:rPr>
          <w:rFonts w:ascii="Times New Roman" w:hAnsi="Times New Roman"/>
          <w:b/>
          <w:bCs/>
          <w:sz w:val="24"/>
          <w:szCs w:val="24"/>
        </w:rPr>
        <w:t xml:space="preserve">«3» - </w:t>
      </w:r>
      <w:r>
        <w:rPr>
          <w:rFonts w:ascii="Times New Roman" w:hAnsi="Times New Roman"/>
          <w:sz w:val="24"/>
          <w:szCs w:val="24"/>
        </w:rPr>
        <w:t>60 – 77 %;</w:t>
      </w:r>
      <w:r>
        <w:rPr>
          <w:rFonts w:ascii="Times New Roman" w:hAnsi="Times New Roman"/>
          <w:b/>
          <w:bCs/>
          <w:sz w:val="24"/>
          <w:szCs w:val="24"/>
        </w:rPr>
        <w:t xml:space="preserve">«2»- </w:t>
      </w:r>
      <w:r>
        <w:rPr>
          <w:rFonts w:ascii="Times New Roman" w:hAnsi="Times New Roman"/>
          <w:sz w:val="24"/>
          <w:szCs w:val="24"/>
        </w:rPr>
        <w:t>менее 59 %.</w:t>
      </w:r>
      <w:r>
        <w:rPr>
          <w:rFonts w:ascii="Times New Roman" w:hAnsi="Times New Roman"/>
          <w:b/>
          <w:bCs/>
          <w:sz w:val="24"/>
          <w:szCs w:val="24"/>
        </w:rPr>
        <w:t xml:space="preserve"> </w:t>
      </w:r>
    </w:p>
    <w:p w:rsidR="006934DA" w:rsidRPr="006934DA" w:rsidRDefault="006934DA" w:rsidP="006934DA">
      <w:pPr>
        <w:spacing w:line="240" w:lineRule="auto"/>
        <w:contextualSpacing/>
        <w:jc w:val="both"/>
        <w:rPr>
          <w:rFonts w:ascii="Times New Roman" w:hAnsi="Times New Roman"/>
          <w:sz w:val="24"/>
          <w:szCs w:val="24"/>
        </w:rPr>
      </w:pPr>
    </w:p>
    <w:p w:rsidR="006934DA" w:rsidRPr="006934DA" w:rsidRDefault="006934DA" w:rsidP="006934DA">
      <w:pPr>
        <w:spacing w:line="240" w:lineRule="auto"/>
        <w:contextualSpacing/>
        <w:jc w:val="both"/>
        <w:rPr>
          <w:rFonts w:ascii="Times New Roman" w:hAnsi="Times New Roman"/>
          <w:sz w:val="24"/>
          <w:szCs w:val="24"/>
        </w:rPr>
      </w:pPr>
    </w:p>
    <w:p w:rsidR="006934DA" w:rsidRPr="006934DA" w:rsidRDefault="006934DA" w:rsidP="006934DA">
      <w:pPr>
        <w:autoSpaceDE w:val="0"/>
        <w:autoSpaceDN w:val="0"/>
        <w:adjustRightInd w:val="0"/>
        <w:spacing w:after="0" w:line="240" w:lineRule="auto"/>
        <w:jc w:val="center"/>
        <w:rPr>
          <w:rFonts w:ascii="Times New Roman" w:hAnsi="Times New Roman"/>
          <w:b/>
          <w:bCs/>
          <w:sz w:val="24"/>
          <w:szCs w:val="24"/>
          <w:lang w:eastAsia="ru-RU"/>
        </w:rPr>
      </w:pPr>
      <w:r w:rsidRPr="006934DA">
        <w:rPr>
          <w:rFonts w:ascii="Times New Roman" w:hAnsi="Times New Roman"/>
          <w:b/>
          <w:bCs/>
          <w:sz w:val="24"/>
          <w:szCs w:val="24"/>
          <w:lang w:eastAsia="ru-RU"/>
        </w:rPr>
        <w:t>Методическое обеспечение курса.</w:t>
      </w:r>
    </w:p>
    <w:p w:rsidR="006934DA" w:rsidRPr="006934DA" w:rsidRDefault="006934DA" w:rsidP="006934DA">
      <w:pPr>
        <w:autoSpaceDE w:val="0"/>
        <w:autoSpaceDN w:val="0"/>
        <w:adjustRightInd w:val="0"/>
        <w:spacing w:after="0" w:line="240" w:lineRule="auto"/>
        <w:jc w:val="center"/>
        <w:rPr>
          <w:rFonts w:ascii="Times New Roman" w:hAnsi="Times New Roman"/>
          <w:b/>
          <w:bCs/>
          <w:sz w:val="24"/>
          <w:szCs w:val="24"/>
          <w:lang w:eastAsia="ru-RU"/>
        </w:rPr>
      </w:pPr>
    </w:p>
    <w:p w:rsidR="006934DA" w:rsidRP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 xml:space="preserve">Русский язык: Учеб. Для 5 </w:t>
      </w:r>
      <w:proofErr w:type="spellStart"/>
      <w:r w:rsidRPr="006934DA">
        <w:rPr>
          <w:rFonts w:ascii="Times New Roman" w:hAnsi="Times New Roman"/>
          <w:sz w:val="24"/>
          <w:szCs w:val="24"/>
          <w:lang w:eastAsia="ru-RU"/>
        </w:rPr>
        <w:t>кл</w:t>
      </w:r>
      <w:proofErr w:type="spellEnd"/>
      <w:r w:rsidRPr="006934DA">
        <w:rPr>
          <w:rFonts w:ascii="Times New Roman" w:hAnsi="Times New Roman"/>
          <w:sz w:val="24"/>
          <w:szCs w:val="24"/>
          <w:lang w:eastAsia="ru-RU"/>
        </w:rPr>
        <w:t>. общеобразовательных учреждений/ М.М. Разумовская, С.И. Львова, В.И. – «Дрофа», 2008</w:t>
      </w:r>
    </w:p>
    <w:p w:rsidR="006934DA" w:rsidRP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 xml:space="preserve">Капинос и др.; Под ред. М.М. Разумовской, П.А. </w:t>
      </w:r>
      <w:proofErr w:type="spellStart"/>
      <w:r w:rsidRPr="006934DA">
        <w:rPr>
          <w:rFonts w:ascii="Times New Roman" w:hAnsi="Times New Roman"/>
          <w:sz w:val="24"/>
          <w:szCs w:val="24"/>
          <w:lang w:eastAsia="ru-RU"/>
        </w:rPr>
        <w:t>Леканта</w:t>
      </w:r>
      <w:proofErr w:type="spellEnd"/>
      <w:r w:rsidRPr="006934DA">
        <w:rPr>
          <w:rFonts w:ascii="Times New Roman" w:hAnsi="Times New Roman"/>
          <w:sz w:val="24"/>
          <w:szCs w:val="24"/>
          <w:lang w:eastAsia="ru-RU"/>
        </w:rPr>
        <w:t>. – М.: Дрофа, 2008.</w:t>
      </w:r>
    </w:p>
    <w:p w:rsidR="006934DA" w:rsidRP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4"/>
          <w:szCs w:val="24"/>
          <w:lang w:eastAsia="ru-RU"/>
        </w:rPr>
      </w:pPr>
      <w:proofErr w:type="spellStart"/>
      <w:r w:rsidRPr="006934DA">
        <w:rPr>
          <w:rFonts w:ascii="Times New Roman" w:hAnsi="Times New Roman"/>
          <w:sz w:val="24"/>
          <w:szCs w:val="24"/>
          <w:lang w:eastAsia="ru-RU"/>
        </w:rPr>
        <w:t>Букчина</w:t>
      </w:r>
      <w:proofErr w:type="spellEnd"/>
      <w:r w:rsidRPr="006934DA">
        <w:rPr>
          <w:rFonts w:ascii="Times New Roman" w:hAnsi="Times New Roman"/>
          <w:sz w:val="24"/>
          <w:szCs w:val="24"/>
          <w:lang w:eastAsia="ru-RU"/>
        </w:rPr>
        <w:t xml:space="preserve"> В.З., </w:t>
      </w:r>
      <w:proofErr w:type="spellStart"/>
      <w:r w:rsidRPr="006934DA">
        <w:rPr>
          <w:rFonts w:ascii="Times New Roman" w:hAnsi="Times New Roman"/>
          <w:sz w:val="24"/>
          <w:szCs w:val="24"/>
          <w:lang w:eastAsia="ru-RU"/>
        </w:rPr>
        <w:t>Калакуцкая</w:t>
      </w:r>
      <w:proofErr w:type="spellEnd"/>
      <w:r w:rsidRPr="006934DA">
        <w:rPr>
          <w:rFonts w:ascii="Times New Roman" w:hAnsi="Times New Roman"/>
          <w:sz w:val="24"/>
          <w:szCs w:val="24"/>
          <w:lang w:eastAsia="ru-RU"/>
        </w:rPr>
        <w:t xml:space="preserve"> Л.П. Слитно или раздельно? Словарь-справочник. — М., 1998.</w:t>
      </w:r>
    </w:p>
    <w:p w:rsidR="006934DA" w:rsidRP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4"/>
          <w:szCs w:val="24"/>
          <w:lang w:eastAsia="ru-RU"/>
        </w:rPr>
      </w:pPr>
      <w:proofErr w:type="spellStart"/>
      <w:r w:rsidRPr="006934DA">
        <w:rPr>
          <w:rFonts w:ascii="Times New Roman" w:hAnsi="Times New Roman"/>
          <w:sz w:val="24"/>
          <w:szCs w:val="24"/>
          <w:lang w:eastAsia="ru-RU"/>
        </w:rPr>
        <w:t>Валгина</w:t>
      </w:r>
      <w:proofErr w:type="spellEnd"/>
      <w:r w:rsidRPr="006934DA">
        <w:rPr>
          <w:rFonts w:ascii="Times New Roman" w:hAnsi="Times New Roman"/>
          <w:sz w:val="24"/>
          <w:szCs w:val="24"/>
          <w:lang w:eastAsia="ru-RU"/>
        </w:rPr>
        <w:t xml:space="preserve"> Н. С. Современный русский язык: Пунктуация. — М., 1999.</w:t>
      </w:r>
    </w:p>
    <w:p w:rsidR="006934DA" w:rsidRP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Иванова В. Ф. Современная русская орфография. — Л.,2001.</w:t>
      </w:r>
    </w:p>
    <w:p w:rsidR="006934DA" w:rsidRP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Иванова В. Ф. Трудные вопросы орфографии. — М., 1992.</w:t>
      </w:r>
    </w:p>
    <w:p w:rsidR="006934DA" w:rsidRP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 xml:space="preserve">Иванова В.А., </w:t>
      </w:r>
      <w:proofErr w:type="spellStart"/>
      <w:r w:rsidRPr="006934DA">
        <w:rPr>
          <w:rFonts w:ascii="Times New Roman" w:hAnsi="Times New Roman"/>
          <w:sz w:val="24"/>
          <w:szCs w:val="24"/>
          <w:lang w:eastAsia="ru-RU"/>
        </w:rPr>
        <w:t>Потиха</w:t>
      </w:r>
      <w:proofErr w:type="spellEnd"/>
      <w:r w:rsidRPr="006934DA">
        <w:rPr>
          <w:rFonts w:ascii="Times New Roman" w:hAnsi="Times New Roman"/>
          <w:sz w:val="24"/>
          <w:szCs w:val="24"/>
          <w:lang w:eastAsia="ru-RU"/>
        </w:rPr>
        <w:t xml:space="preserve"> З.А., Розенталь Д.Э. Занимательно о русском языке. — Л., 1999.</w:t>
      </w:r>
    </w:p>
    <w:p w:rsidR="006934DA" w:rsidRPr="00D07C2E"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r w:rsidRPr="006934DA">
        <w:rPr>
          <w:rFonts w:ascii="Times New Roman" w:hAnsi="Times New Roman"/>
          <w:sz w:val="24"/>
          <w:szCs w:val="24"/>
          <w:lang w:eastAsia="ru-RU"/>
        </w:rPr>
        <w:t>Капинос В.И., Сергеева Н.Н., Соловейчик М. С. Разв</w:t>
      </w:r>
      <w:r w:rsidRPr="00D07C2E">
        <w:rPr>
          <w:rFonts w:ascii="Times New Roman" w:hAnsi="Times New Roman"/>
          <w:sz w:val="28"/>
          <w:szCs w:val="28"/>
          <w:lang w:eastAsia="ru-RU"/>
        </w:rPr>
        <w:t xml:space="preserve">итие речи: Теория и практика обучения. 5—7 </w:t>
      </w:r>
      <w:proofErr w:type="spellStart"/>
      <w:r w:rsidRPr="00D07C2E">
        <w:rPr>
          <w:rFonts w:ascii="Times New Roman" w:hAnsi="Times New Roman"/>
          <w:sz w:val="28"/>
          <w:szCs w:val="28"/>
          <w:lang w:eastAsia="ru-RU"/>
        </w:rPr>
        <w:t>кл</w:t>
      </w:r>
      <w:proofErr w:type="spellEnd"/>
      <w:r w:rsidRPr="00D07C2E">
        <w:rPr>
          <w:rFonts w:ascii="Times New Roman" w:hAnsi="Times New Roman"/>
          <w:sz w:val="28"/>
          <w:szCs w:val="28"/>
          <w:lang w:eastAsia="ru-RU"/>
        </w:rPr>
        <w:t xml:space="preserve">. </w:t>
      </w:r>
      <w:proofErr w:type="gramStart"/>
      <w:r w:rsidRPr="00D07C2E">
        <w:rPr>
          <w:rFonts w:ascii="Times New Roman" w:hAnsi="Times New Roman"/>
          <w:sz w:val="28"/>
          <w:szCs w:val="28"/>
          <w:lang w:eastAsia="ru-RU"/>
        </w:rPr>
        <w:t>—М</w:t>
      </w:r>
      <w:proofErr w:type="gramEnd"/>
      <w:r w:rsidRPr="00D07C2E">
        <w:rPr>
          <w:rFonts w:ascii="Times New Roman" w:hAnsi="Times New Roman"/>
          <w:sz w:val="28"/>
          <w:szCs w:val="28"/>
          <w:lang w:eastAsia="ru-RU"/>
        </w:rPr>
        <w:t>., 1991.</w:t>
      </w:r>
    </w:p>
    <w:p w:rsidR="006934DA" w:rsidRPr="00D07C2E"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r w:rsidRPr="00D07C2E">
        <w:rPr>
          <w:rFonts w:ascii="Times New Roman" w:hAnsi="Times New Roman"/>
          <w:sz w:val="28"/>
          <w:szCs w:val="28"/>
          <w:lang w:eastAsia="ru-RU"/>
        </w:rPr>
        <w:t xml:space="preserve">Львова С. И. Уроки словесности. 5—9 </w:t>
      </w:r>
      <w:proofErr w:type="spellStart"/>
      <w:r w:rsidRPr="00D07C2E">
        <w:rPr>
          <w:rFonts w:ascii="Times New Roman" w:hAnsi="Times New Roman"/>
          <w:sz w:val="28"/>
          <w:szCs w:val="28"/>
          <w:lang w:eastAsia="ru-RU"/>
        </w:rPr>
        <w:t>кл</w:t>
      </w:r>
      <w:proofErr w:type="spellEnd"/>
      <w:r w:rsidRPr="00D07C2E">
        <w:rPr>
          <w:rFonts w:ascii="Times New Roman" w:hAnsi="Times New Roman"/>
          <w:sz w:val="28"/>
          <w:szCs w:val="28"/>
          <w:lang w:eastAsia="ru-RU"/>
        </w:rPr>
        <w:t>.:</w:t>
      </w:r>
      <w:r>
        <w:rPr>
          <w:rFonts w:ascii="Times New Roman" w:hAnsi="Times New Roman"/>
          <w:sz w:val="28"/>
          <w:szCs w:val="28"/>
          <w:lang w:eastAsia="ru-RU"/>
        </w:rPr>
        <w:t xml:space="preserve"> Пособие для учителя. — М., 2007</w:t>
      </w:r>
      <w:r w:rsidRPr="00D07C2E">
        <w:rPr>
          <w:rFonts w:ascii="Times New Roman" w:hAnsi="Times New Roman"/>
          <w:sz w:val="28"/>
          <w:szCs w:val="28"/>
          <w:lang w:eastAsia="ru-RU"/>
        </w:rPr>
        <w:t>.</w:t>
      </w:r>
    </w:p>
    <w:p w:rsid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r w:rsidRPr="00D07C2E">
        <w:rPr>
          <w:rFonts w:ascii="Times New Roman" w:hAnsi="Times New Roman"/>
          <w:sz w:val="28"/>
          <w:szCs w:val="28"/>
          <w:lang w:eastAsia="ru-RU"/>
        </w:rPr>
        <w:t>Розенталь Д. Э. Практическая стилистика русского яз</w:t>
      </w:r>
      <w:r>
        <w:rPr>
          <w:rFonts w:ascii="Times New Roman" w:hAnsi="Times New Roman"/>
          <w:sz w:val="28"/>
          <w:szCs w:val="28"/>
          <w:lang w:eastAsia="ru-RU"/>
        </w:rPr>
        <w:t>ыка. — М., 200</w:t>
      </w:r>
      <w:r w:rsidRPr="00D07C2E">
        <w:rPr>
          <w:rFonts w:ascii="Times New Roman" w:hAnsi="Times New Roman"/>
          <w:sz w:val="28"/>
          <w:szCs w:val="28"/>
          <w:lang w:eastAsia="ru-RU"/>
        </w:rPr>
        <w:t>7.</w:t>
      </w:r>
    </w:p>
    <w:p w:rsidR="006934DA" w:rsidRDefault="006934DA" w:rsidP="006934DA">
      <w:pPr>
        <w:numPr>
          <w:ilvl w:val="0"/>
          <w:numId w:val="8"/>
        </w:numPr>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Русский язык. Поурочные планы по учебнику под редакцией М.М. Разумовской, П.А. </w:t>
      </w:r>
      <w:proofErr w:type="spellStart"/>
      <w:r>
        <w:rPr>
          <w:rFonts w:ascii="Times New Roman" w:hAnsi="Times New Roman"/>
          <w:sz w:val="28"/>
          <w:szCs w:val="28"/>
          <w:lang w:eastAsia="ru-RU"/>
        </w:rPr>
        <w:t>Леканта</w:t>
      </w:r>
      <w:proofErr w:type="spellEnd"/>
      <w:r>
        <w:rPr>
          <w:rFonts w:ascii="Times New Roman" w:hAnsi="Times New Roman"/>
          <w:sz w:val="28"/>
          <w:szCs w:val="28"/>
          <w:lang w:eastAsia="ru-RU"/>
        </w:rPr>
        <w:t xml:space="preserve"> – 2011 год</w:t>
      </w:r>
    </w:p>
    <w:p w:rsidR="006934DA" w:rsidRDefault="006934DA" w:rsidP="006934DA">
      <w:pPr>
        <w:autoSpaceDE w:val="0"/>
        <w:autoSpaceDN w:val="0"/>
        <w:adjustRightInd w:val="0"/>
        <w:spacing w:after="0" w:line="240" w:lineRule="auto"/>
        <w:contextualSpacing/>
        <w:jc w:val="both"/>
        <w:rPr>
          <w:rFonts w:ascii="Times New Roman" w:hAnsi="Times New Roman"/>
          <w:sz w:val="28"/>
          <w:szCs w:val="28"/>
          <w:lang w:eastAsia="ru-RU"/>
        </w:rPr>
      </w:pPr>
    </w:p>
    <w:p w:rsidR="006934DA" w:rsidRDefault="006934DA" w:rsidP="006934DA">
      <w:pPr>
        <w:autoSpaceDE w:val="0"/>
        <w:autoSpaceDN w:val="0"/>
        <w:adjustRightInd w:val="0"/>
        <w:spacing w:after="0" w:line="240" w:lineRule="auto"/>
        <w:contextualSpacing/>
        <w:jc w:val="both"/>
        <w:rPr>
          <w:rFonts w:ascii="Times New Roman" w:hAnsi="Times New Roman"/>
          <w:sz w:val="28"/>
          <w:szCs w:val="28"/>
          <w:lang w:eastAsia="ru-RU"/>
        </w:rPr>
      </w:pPr>
    </w:p>
    <w:p w:rsidR="006934DA" w:rsidRPr="006934DA" w:rsidRDefault="006934DA" w:rsidP="006934DA">
      <w:pPr>
        <w:autoSpaceDE w:val="0"/>
        <w:autoSpaceDN w:val="0"/>
        <w:adjustRightInd w:val="0"/>
        <w:spacing w:after="0" w:line="240" w:lineRule="auto"/>
        <w:contextualSpacing/>
        <w:jc w:val="both"/>
        <w:rPr>
          <w:rFonts w:ascii="Times New Roman" w:hAnsi="Times New Roman"/>
          <w:sz w:val="24"/>
          <w:szCs w:val="24"/>
          <w:lang w:eastAsia="ru-RU"/>
        </w:rPr>
      </w:pPr>
    </w:p>
    <w:p w:rsidR="006934DA" w:rsidRPr="006934DA" w:rsidRDefault="006934DA" w:rsidP="006934DA">
      <w:pPr>
        <w:autoSpaceDE w:val="0"/>
        <w:autoSpaceDN w:val="0"/>
        <w:adjustRightInd w:val="0"/>
        <w:spacing w:after="0" w:line="240" w:lineRule="auto"/>
        <w:contextualSpacing/>
        <w:jc w:val="center"/>
        <w:rPr>
          <w:rFonts w:ascii="Times New Roman" w:hAnsi="Times New Roman"/>
          <w:sz w:val="24"/>
          <w:szCs w:val="24"/>
          <w:lang w:eastAsia="ru-RU"/>
        </w:rPr>
      </w:pPr>
      <w:r w:rsidRPr="006934DA">
        <w:rPr>
          <w:rFonts w:ascii="Times New Roman" w:hAnsi="Times New Roman"/>
          <w:b/>
          <w:sz w:val="24"/>
          <w:szCs w:val="24"/>
          <w:lang w:eastAsia="ru-RU"/>
        </w:rPr>
        <w:t>Информационно-компьютерная поддержка</w:t>
      </w:r>
      <w:r w:rsidRPr="006934DA">
        <w:rPr>
          <w:rFonts w:ascii="Times New Roman" w:hAnsi="Times New Roman"/>
          <w:sz w:val="24"/>
          <w:szCs w:val="24"/>
          <w:lang w:eastAsia="ru-RU"/>
        </w:rPr>
        <w:t>.</w:t>
      </w:r>
    </w:p>
    <w:p w:rsidR="006934DA" w:rsidRPr="006934DA" w:rsidRDefault="006934DA" w:rsidP="006934DA">
      <w:pPr>
        <w:autoSpaceDE w:val="0"/>
        <w:autoSpaceDN w:val="0"/>
        <w:adjustRightInd w:val="0"/>
        <w:spacing w:after="0" w:line="240" w:lineRule="auto"/>
        <w:contextualSpacing/>
        <w:jc w:val="center"/>
        <w:rPr>
          <w:rFonts w:ascii="Times New Roman" w:hAnsi="Times New Roman"/>
          <w:sz w:val="24"/>
          <w:szCs w:val="24"/>
          <w:lang w:eastAsia="ru-RU"/>
        </w:rPr>
      </w:pPr>
    </w:p>
    <w:p w:rsidR="006934DA" w:rsidRPr="006934DA" w:rsidRDefault="006934DA" w:rsidP="006934DA">
      <w:pPr>
        <w:numPr>
          <w:ilvl w:val="0"/>
          <w:numId w:val="9"/>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 xml:space="preserve">Русский язык. 5 класс. </w:t>
      </w:r>
      <w:proofErr w:type="spellStart"/>
      <w:r w:rsidRPr="006934DA">
        <w:rPr>
          <w:rFonts w:ascii="Times New Roman" w:hAnsi="Times New Roman"/>
          <w:sz w:val="24"/>
          <w:szCs w:val="24"/>
          <w:lang w:eastAsia="ru-RU"/>
        </w:rPr>
        <w:t>Мультимедийное</w:t>
      </w:r>
      <w:proofErr w:type="spellEnd"/>
      <w:r w:rsidRPr="006934DA">
        <w:rPr>
          <w:rFonts w:ascii="Times New Roman" w:hAnsi="Times New Roman"/>
          <w:sz w:val="24"/>
          <w:szCs w:val="24"/>
          <w:lang w:eastAsia="ru-RU"/>
        </w:rPr>
        <w:t xml:space="preserve"> приложение к учебнику под редакцией М.М. Разумовской и П.А. </w:t>
      </w:r>
      <w:proofErr w:type="spellStart"/>
      <w:r w:rsidRPr="006934DA">
        <w:rPr>
          <w:rFonts w:ascii="Times New Roman" w:hAnsi="Times New Roman"/>
          <w:sz w:val="24"/>
          <w:szCs w:val="24"/>
          <w:lang w:eastAsia="ru-RU"/>
        </w:rPr>
        <w:t>Леканта</w:t>
      </w:r>
      <w:proofErr w:type="spellEnd"/>
      <w:r w:rsidRPr="006934DA">
        <w:rPr>
          <w:rFonts w:ascii="Times New Roman" w:hAnsi="Times New Roman"/>
          <w:sz w:val="24"/>
          <w:szCs w:val="24"/>
          <w:lang w:eastAsia="ru-RU"/>
        </w:rPr>
        <w:t>. – М, 2010.</w:t>
      </w:r>
    </w:p>
    <w:p w:rsidR="006934DA" w:rsidRPr="006934DA" w:rsidRDefault="006934DA" w:rsidP="006934DA">
      <w:pPr>
        <w:numPr>
          <w:ilvl w:val="0"/>
          <w:numId w:val="9"/>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1</w:t>
      </w:r>
      <w:proofErr w:type="gramStart"/>
      <w:r w:rsidRPr="006934DA">
        <w:rPr>
          <w:rFonts w:ascii="Times New Roman" w:hAnsi="Times New Roman"/>
          <w:sz w:val="24"/>
          <w:szCs w:val="24"/>
          <w:lang w:eastAsia="ru-RU"/>
        </w:rPr>
        <w:t xml:space="preserve"> С</w:t>
      </w:r>
      <w:proofErr w:type="gramEnd"/>
      <w:r w:rsidRPr="006934DA">
        <w:rPr>
          <w:rFonts w:ascii="Times New Roman" w:hAnsi="Times New Roman"/>
          <w:sz w:val="24"/>
          <w:szCs w:val="24"/>
          <w:lang w:eastAsia="ru-RU"/>
        </w:rPr>
        <w:t xml:space="preserve"> Школа. Русский язык. 5 класс. – 2008 год</w:t>
      </w:r>
    </w:p>
    <w:p w:rsidR="006934DA" w:rsidRPr="006934DA" w:rsidRDefault="006934DA" w:rsidP="006934DA">
      <w:pPr>
        <w:numPr>
          <w:ilvl w:val="0"/>
          <w:numId w:val="9"/>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Интерактивные тесты. Русский язык. Части речи. Морфология современного русского языка и культура речи. – 2010.</w:t>
      </w:r>
    </w:p>
    <w:p w:rsidR="006934DA" w:rsidRPr="006934DA" w:rsidRDefault="006934DA" w:rsidP="006934DA">
      <w:pPr>
        <w:numPr>
          <w:ilvl w:val="0"/>
          <w:numId w:val="9"/>
        </w:numPr>
        <w:autoSpaceDE w:val="0"/>
        <w:autoSpaceDN w:val="0"/>
        <w:adjustRightInd w:val="0"/>
        <w:spacing w:after="0" w:line="240" w:lineRule="auto"/>
        <w:contextualSpacing/>
        <w:jc w:val="both"/>
        <w:rPr>
          <w:rFonts w:ascii="Times New Roman" w:hAnsi="Times New Roman"/>
          <w:sz w:val="24"/>
          <w:szCs w:val="24"/>
          <w:lang w:eastAsia="ru-RU"/>
        </w:rPr>
      </w:pPr>
      <w:r w:rsidRPr="006934DA">
        <w:rPr>
          <w:rFonts w:ascii="Times New Roman" w:hAnsi="Times New Roman"/>
          <w:sz w:val="24"/>
          <w:szCs w:val="24"/>
          <w:lang w:eastAsia="ru-RU"/>
        </w:rPr>
        <w:t>Русский язык. Поурочные планы к учебнику «Русский язык» 5-6 класс</w:t>
      </w:r>
      <w:proofErr w:type="gramStart"/>
      <w:r w:rsidRPr="006934DA">
        <w:rPr>
          <w:rFonts w:ascii="Times New Roman" w:hAnsi="Times New Roman"/>
          <w:sz w:val="24"/>
          <w:szCs w:val="24"/>
          <w:lang w:eastAsia="ru-RU"/>
        </w:rPr>
        <w:t>.</w:t>
      </w:r>
      <w:proofErr w:type="gramEnd"/>
      <w:r w:rsidRPr="006934DA">
        <w:rPr>
          <w:rFonts w:ascii="Times New Roman" w:hAnsi="Times New Roman"/>
          <w:sz w:val="24"/>
          <w:szCs w:val="24"/>
          <w:lang w:eastAsia="ru-RU"/>
        </w:rPr>
        <w:t xml:space="preserve"> – </w:t>
      </w:r>
      <w:proofErr w:type="gramStart"/>
      <w:r w:rsidRPr="006934DA">
        <w:rPr>
          <w:rFonts w:ascii="Times New Roman" w:hAnsi="Times New Roman"/>
          <w:sz w:val="24"/>
          <w:szCs w:val="24"/>
          <w:lang w:eastAsia="ru-RU"/>
        </w:rPr>
        <w:t>и</w:t>
      </w:r>
      <w:proofErr w:type="gramEnd"/>
      <w:r w:rsidRPr="006934DA">
        <w:rPr>
          <w:rFonts w:ascii="Times New Roman" w:hAnsi="Times New Roman"/>
          <w:sz w:val="24"/>
          <w:szCs w:val="24"/>
          <w:lang w:eastAsia="ru-RU"/>
        </w:rPr>
        <w:t>здательство «Учитель», 2011 год.</w:t>
      </w:r>
    </w:p>
    <w:p w:rsidR="006934DA" w:rsidRDefault="006934DA" w:rsidP="006934DA">
      <w:pPr>
        <w:spacing w:line="240" w:lineRule="auto"/>
        <w:contextualSpacing/>
        <w:jc w:val="both"/>
        <w:rPr>
          <w:rFonts w:ascii="Times New Roman" w:hAnsi="Times New Roman"/>
          <w:sz w:val="28"/>
          <w:szCs w:val="28"/>
        </w:rPr>
      </w:pPr>
    </w:p>
    <w:p w:rsidR="006934DA" w:rsidRDefault="006934DA" w:rsidP="006934DA">
      <w:pPr>
        <w:spacing w:line="240" w:lineRule="auto"/>
        <w:contextualSpacing/>
        <w:jc w:val="both"/>
        <w:rPr>
          <w:rFonts w:ascii="Times New Roman" w:hAnsi="Times New Roman"/>
          <w:sz w:val="28"/>
          <w:szCs w:val="28"/>
        </w:rPr>
      </w:pPr>
    </w:p>
    <w:p w:rsidR="006934DA" w:rsidRDefault="006934DA" w:rsidP="006934DA">
      <w:pPr>
        <w:spacing w:line="240" w:lineRule="auto"/>
        <w:contextualSpacing/>
        <w:jc w:val="both"/>
        <w:rPr>
          <w:rFonts w:ascii="Times New Roman" w:hAnsi="Times New Roman"/>
          <w:sz w:val="28"/>
          <w:szCs w:val="28"/>
        </w:rPr>
      </w:pPr>
    </w:p>
    <w:p w:rsidR="006934DA" w:rsidRPr="006934DA" w:rsidRDefault="006934DA" w:rsidP="006934DA">
      <w:pPr>
        <w:spacing w:line="240" w:lineRule="auto"/>
        <w:contextualSpacing/>
        <w:jc w:val="both"/>
        <w:rPr>
          <w:rFonts w:ascii="Times New Roman" w:hAnsi="Times New Roman"/>
          <w:sz w:val="24"/>
          <w:szCs w:val="24"/>
        </w:rPr>
      </w:pPr>
    </w:p>
    <w:p w:rsidR="006934DA" w:rsidRPr="006934DA" w:rsidRDefault="006934DA" w:rsidP="006934DA">
      <w:pPr>
        <w:spacing w:line="240" w:lineRule="auto"/>
        <w:contextualSpacing/>
        <w:jc w:val="center"/>
        <w:rPr>
          <w:rFonts w:ascii="Times New Roman" w:hAnsi="Times New Roman"/>
          <w:b/>
          <w:sz w:val="24"/>
          <w:szCs w:val="24"/>
        </w:rPr>
      </w:pPr>
      <w:r w:rsidRPr="006934DA">
        <w:rPr>
          <w:rFonts w:ascii="Times New Roman" w:hAnsi="Times New Roman"/>
          <w:b/>
          <w:sz w:val="24"/>
          <w:szCs w:val="24"/>
        </w:rPr>
        <w:lastRenderedPageBreak/>
        <w:t xml:space="preserve">График контрольных работ по русскому языку </w:t>
      </w:r>
    </w:p>
    <w:p w:rsidR="006934DA" w:rsidRPr="006934DA" w:rsidRDefault="006934DA" w:rsidP="006934DA">
      <w:pPr>
        <w:spacing w:line="240" w:lineRule="auto"/>
        <w:contextualSpacing/>
        <w:jc w:val="center"/>
        <w:rPr>
          <w:rFonts w:ascii="Times New Roman" w:hAnsi="Times New Roman"/>
          <w:b/>
          <w:sz w:val="24"/>
          <w:szCs w:val="24"/>
        </w:rPr>
      </w:pPr>
      <w:r w:rsidRPr="006934DA">
        <w:rPr>
          <w:rFonts w:ascii="Times New Roman" w:hAnsi="Times New Roman"/>
          <w:b/>
          <w:sz w:val="24"/>
          <w:szCs w:val="24"/>
        </w:rPr>
        <w:t>в 5 классе.</w:t>
      </w:r>
    </w:p>
    <w:p w:rsidR="006934DA" w:rsidRPr="006934DA" w:rsidRDefault="006934DA" w:rsidP="006934DA">
      <w:pPr>
        <w:spacing w:line="240" w:lineRule="auto"/>
        <w:contextual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560"/>
        <w:gridCol w:w="4753"/>
        <w:gridCol w:w="1449"/>
      </w:tblGrid>
      <w:tr w:rsidR="006934DA" w:rsidRPr="006934DA" w:rsidTr="00F70E1A">
        <w:tc>
          <w:tcPr>
            <w:tcW w:w="1809" w:type="dxa"/>
          </w:tcPr>
          <w:p w:rsidR="006934DA" w:rsidRPr="006934DA" w:rsidRDefault="006934DA" w:rsidP="00F70E1A">
            <w:pPr>
              <w:spacing w:after="0" w:line="240" w:lineRule="auto"/>
              <w:contextualSpacing/>
              <w:jc w:val="center"/>
              <w:rPr>
                <w:rFonts w:ascii="Times New Roman" w:hAnsi="Times New Roman"/>
                <w:b/>
                <w:sz w:val="24"/>
                <w:szCs w:val="24"/>
              </w:rPr>
            </w:pPr>
            <w:r w:rsidRPr="006934DA">
              <w:rPr>
                <w:rFonts w:ascii="Times New Roman" w:hAnsi="Times New Roman"/>
                <w:b/>
                <w:sz w:val="24"/>
                <w:szCs w:val="24"/>
              </w:rPr>
              <w:t>Триместр</w:t>
            </w:r>
          </w:p>
        </w:tc>
        <w:tc>
          <w:tcPr>
            <w:tcW w:w="1560" w:type="dxa"/>
          </w:tcPr>
          <w:p w:rsidR="006934DA" w:rsidRPr="006934DA" w:rsidRDefault="006934DA" w:rsidP="00F70E1A">
            <w:pPr>
              <w:spacing w:after="0" w:line="240" w:lineRule="auto"/>
              <w:contextualSpacing/>
              <w:jc w:val="center"/>
              <w:rPr>
                <w:rFonts w:ascii="Times New Roman" w:hAnsi="Times New Roman"/>
                <w:b/>
                <w:sz w:val="24"/>
                <w:szCs w:val="24"/>
              </w:rPr>
            </w:pPr>
            <w:r w:rsidRPr="006934DA">
              <w:rPr>
                <w:rFonts w:ascii="Times New Roman" w:hAnsi="Times New Roman"/>
                <w:b/>
                <w:sz w:val="24"/>
                <w:szCs w:val="24"/>
              </w:rPr>
              <w:t>№ работы</w:t>
            </w:r>
          </w:p>
        </w:tc>
        <w:tc>
          <w:tcPr>
            <w:tcW w:w="4753" w:type="dxa"/>
          </w:tcPr>
          <w:p w:rsidR="006934DA" w:rsidRPr="006934DA" w:rsidRDefault="006934DA" w:rsidP="00F70E1A">
            <w:pPr>
              <w:spacing w:after="0" w:line="240" w:lineRule="auto"/>
              <w:contextualSpacing/>
              <w:jc w:val="center"/>
              <w:rPr>
                <w:rFonts w:ascii="Times New Roman" w:hAnsi="Times New Roman"/>
                <w:b/>
                <w:sz w:val="24"/>
                <w:szCs w:val="24"/>
              </w:rPr>
            </w:pPr>
            <w:r w:rsidRPr="006934DA">
              <w:rPr>
                <w:rFonts w:ascii="Times New Roman" w:hAnsi="Times New Roman"/>
                <w:b/>
                <w:sz w:val="24"/>
                <w:szCs w:val="24"/>
              </w:rPr>
              <w:t>Контрольная работа</w:t>
            </w:r>
          </w:p>
          <w:p w:rsidR="006934DA" w:rsidRPr="006934DA" w:rsidRDefault="006934DA" w:rsidP="00F70E1A">
            <w:pPr>
              <w:spacing w:after="0" w:line="240" w:lineRule="auto"/>
              <w:contextualSpacing/>
              <w:jc w:val="center"/>
              <w:rPr>
                <w:rFonts w:ascii="Times New Roman" w:hAnsi="Times New Roman"/>
                <w:b/>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b/>
                <w:sz w:val="24"/>
                <w:szCs w:val="24"/>
              </w:rPr>
            </w:pPr>
            <w:r w:rsidRPr="006934DA">
              <w:rPr>
                <w:rFonts w:ascii="Times New Roman" w:hAnsi="Times New Roman"/>
                <w:b/>
                <w:sz w:val="24"/>
                <w:szCs w:val="24"/>
              </w:rPr>
              <w:t>№ урока</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1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1</w:t>
            </w:r>
          </w:p>
        </w:tc>
        <w:tc>
          <w:tcPr>
            <w:tcW w:w="4753"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b/>
                <w:sz w:val="24"/>
                <w:szCs w:val="24"/>
              </w:rPr>
              <w:t xml:space="preserve">Диктант </w:t>
            </w:r>
            <w:r w:rsidRPr="006934DA">
              <w:rPr>
                <w:rFonts w:ascii="Times New Roman" w:hAnsi="Times New Roman"/>
                <w:sz w:val="24"/>
                <w:szCs w:val="24"/>
              </w:rPr>
              <w:t xml:space="preserve">«Повторение </w:t>
            </w:r>
            <w:proofErr w:type="gramStart"/>
            <w:r w:rsidRPr="006934DA">
              <w:rPr>
                <w:rFonts w:ascii="Times New Roman" w:hAnsi="Times New Roman"/>
                <w:sz w:val="24"/>
                <w:szCs w:val="24"/>
              </w:rPr>
              <w:t>изученного</w:t>
            </w:r>
            <w:proofErr w:type="gramEnd"/>
            <w:r w:rsidRPr="006934DA">
              <w:rPr>
                <w:rFonts w:ascii="Times New Roman" w:hAnsi="Times New Roman"/>
                <w:sz w:val="24"/>
                <w:szCs w:val="24"/>
              </w:rPr>
              <w:t xml:space="preserve">  в начальной школе»</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10</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1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p>
        </w:tc>
        <w:tc>
          <w:tcPr>
            <w:tcW w:w="4753"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i/>
                <w:sz w:val="24"/>
                <w:szCs w:val="24"/>
              </w:rPr>
              <w:t>Сочинение на тему «Золотая осень</w:t>
            </w:r>
            <w:r w:rsidRPr="006934DA">
              <w:rPr>
                <w:rFonts w:ascii="Times New Roman" w:hAnsi="Times New Roman"/>
                <w:sz w:val="24"/>
                <w:szCs w:val="24"/>
              </w:rPr>
              <w:t>»</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15</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1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2</w:t>
            </w:r>
          </w:p>
        </w:tc>
        <w:tc>
          <w:tcPr>
            <w:tcW w:w="4753" w:type="dxa"/>
          </w:tcPr>
          <w:p w:rsidR="006934DA" w:rsidRPr="006934DA" w:rsidRDefault="006934DA" w:rsidP="00F70E1A">
            <w:pPr>
              <w:spacing w:after="0" w:line="240" w:lineRule="auto"/>
              <w:contextualSpacing/>
              <w:rPr>
                <w:rFonts w:ascii="Times New Roman" w:hAnsi="Times New Roman"/>
                <w:b/>
                <w:sz w:val="24"/>
                <w:szCs w:val="24"/>
              </w:rPr>
            </w:pPr>
            <w:r w:rsidRPr="006934DA">
              <w:rPr>
                <w:rFonts w:ascii="Times New Roman" w:hAnsi="Times New Roman"/>
                <w:b/>
                <w:sz w:val="24"/>
                <w:szCs w:val="24"/>
              </w:rPr>
              <w:t>Изложение.</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29</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1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p>
        </w:tc>
        <w:tc>
          <w:tcPr>
            <w:tcW w:w="4753" w:type="dxa"/>
          </w:tcPr>
          <w:p w:rsidR="006934DA" w:rsidRPr="006934DA" w:rsidRDefault="006934DA" w:rsidP="00F70E1A">
            <w:pPr>
              <w:spacing w:after="0" w:line="240" w:lineRule="auto"/>
              <w:contextualSpacing/>
              <w:rPr>
                <w:rFonts w:ascii="Times New Roman" w:hAnsi="Times New Roman"/>
                <w:i/>
                <w:sz w:val="24"/>
                <w:szCs w:val="24"/>
              </w:rPr>
            </w:pPr>
            <w:r w:rsidRPr="006934DA">
              <w:rPr>
                <w:rFonts w:ascii="Times New Roman" w:hAnsi="Times New Roman"/>
                <w:i/>
                <w:sz w:val="24"/>
                <w:szCs w:val="24"/>
              </w:rPr>
              <w:t>Сочинение по картине И. Шишкина «Корабельная роща»</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35</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1 четверть</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3</w:t>
            </w:r>
          </w:p>
        </w:tc>
        <w:tc>
          <w:tcPr>
            <w:tcW w:w="4753"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b/>
                <w:sz w:val="24"/>
                <w:szCs w:val="24"/>
              </w:rPr>
              <w:t>Диктант</w:t>
            </w:r>
            <w:r w:rsidRPr="006934DA">
              <w:rPr>
                <w:rFonts w:ascii="Times New Roman" w:hAnsi="Times New Roman"/>
                <w:sz w:val="24"/>
                <w:szCs w:val="24"/>
              </w:rPr>
              <w:t xml:space="preserve"> с грамматическим заданием за 1 триместр.</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44</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2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4</w:t>
            </w:r>
          </w:p>
        </w:tc>
        <w:tc>
          <w:tcPr>
            <w:tcW w:w="4753" w:type="dxa"/>
          </w:tcPr>
          <w:p w:rsidR="006934DA" w:rsidRPr="006934DA" w:rsidRDefault="006934DA" w:rsidP="00F70E1A">
            <w:pPr>
              <w:spacing w:after="0" w:line="240" w:lineRule="auto"/>
              <w:contextualSpacing/>
              <w:rPr>
                <w:rFonts w:ascii="Times New Roman" w:hAnsi="Times New Roman"/>
                <w:b/>
                <w:sz w:val="24"/>
                <w:szCs w:val="24"/>
              </w:rPr>
            </w:pPr>
            <w:r w:rsidRPr="006934DA">
              <w:rPr>
                <w:rFonts w:ascii="Times New Roman" w:hAnsi="Times New Roman"/>
                <w:b/>
                <w:sz w:val="24"/>
                <w:szCs w:val="24"/>
              </w:rPr>
              <w:t>Диктант.</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68</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2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5</w:t>
            </w:r>
          </w:p>
        </w:tc>
        <w:tc>
          <w:tcPr>
            <w:tcW w:w="4753" w:type="dxa"/>
          </w:tcPr>
          <w:p w:rsidR="006934DA" w:rsidRPr="006934DA" w:rsidRDefault="006934DA" w:rsidP="00F70E1A">
            <w:pPr>
              <w:spacing w:after="0" w:line="240" w:lineRule="auto"/>
              <w:contextualSpacing/>
              <w:rPr>
                <w:rFonts w:ascii="Times New Roman" w:hAnsi="Times New Roman"/>
                <w:b/>
                <w:sz w:val="24"/>
                <w:szCs w:val="24"/>
              </w:rPr>
            </w:pPr>
            <w:r w:rsidRPr="006934DA">
              <w:rPr>
                <w:rFonts w:ascii="Times New Roman" w:hAnsi="Times New Roman"/>
                <w:b/>
                <w:sz w:val="24"/>
                <w:szCs w:val="24"/>
              </w:rPr>
              <w:t>Изложение.</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84</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2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6</w:t>
            </w:r>
          </w:p>
        </w:tc>
        <w:tc>
          <w:tcPr>
            <w:tcW w:w="4753"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b/>
                <w:sz w:val="24"/>
                <w:szCs w:val="24"/>
              </w:rPr>
              <w:t>Диктант</w:t>
            </w:r>
            <w:r w:rsidRPr="006934DA">
              <w:rPr>
                <w:rFonts w:ascii="Times New Roman" w:hAnsi="Times New Roman"/>
                <w:sz w:val="24"/>
                <w:szCs w:val="24"/>
              </w:rPr>
              <w:t xml:space="preserve"> с грамматическим заданием  за 1 полугодие.</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91</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2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p>
        </w:tc>
        <w:tc>
          <w:tcPr>
            <w:tcW w:w="4753" w:type="dxa"/>
          </w:tcPr>
          <w:p w:rsidR="006934DA" w:rsidRPr="006934DA" w:rsidRDefault="006934DA" w:rsidP="00F70E1A">
            <w:pPr>
              <w:spacing w:after="0" w:line="240" w:lineRule="auto"/>
              <w:contextualSpacing/>
              <w:rPr>
                <w:rFonts w:ascii="Times New Roman" w:hAnsi="Times New Roman"/>
                <w:i/>
                <w:sz w:val="24"/>
                <w:szCs w:val="24"/>
              </w:rPr>
            </w:pPr>
            <w:r w:rsidRPr="006934DA">
              <w:rPr>
                <w:rFonts w:ascii="Times New Roman" w:hAnsi="Times New Roman"/>
                <w:i/>
                <w:sz w:val="24"/>
                <w:szCs w:val="24"/>
              </w:rPr>
              <w:t xml:space="preserve">Сочинение по картине </w:t>
            </w:r>
            <w:proofErr w:type="spellStart"/>
            <w:r w:rsidRPr="006934DA">
              <w:rPr>
                <w:rFonts w:ascii="Times New Roman" w:hAnsi="Times New Roman"/>
                <w:i/>
                <w:sz w:val="24"/>
                <w:szCs w:val="24"/>
              </w:rPr>
              <w:t>Юона</w:t>
            </w:r>
            <w:proofErr w:type="spellEnd"/>
            <w:r w:rsidRPr="006934DA">
              <w:rPr>
                <w:rFonts w:ascii="Times New Roman" w:hAnsi="Times New Roman"/>
                <w:i/>
                <w:sz w:val="24"/>
                <w:szCs w:val="24"/>
              </w:rPr>
              <w:t xml:space="preserve"> «Русская зима»</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93</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2 триместр</w:t>
            </w:r>
          </w:p>
        </w:tc>
        <w:tc>
          <w:tcPr>
            <w:tcW w:w="1560" w:type="dxa"/>
          </w:tcPr>
          <w:p w:rsidR="006934DA" w:rsidRPr="006934DA" w:rsidRDefault="006934DA" w:rsidP="00F70E1A">
            <w:pPr>
              <w:spacing w:after="0" w:line="240" w:lineRule="auto"/>
              <w:contextualSpacing/>
              <w:rPr>
                <w:rFonts w:ascii="Times New Roman" w:hAnsi="Times New Roman"/>
                <w:sz w:val="24"/>
                <w:szCs w:val="24"/>
              </w:rPr>
            </w:pPr>
          </w:p>
        </w:tc>
        <w:tc>
          <w:tcPr>
            <w:tcW w:w="4753" w:type="dxa"/>
          </w:tcPr>
          <w:p w:rsidR="006934DA" w:rsidRPr="006934DA" w:rsidRDefault="006934DA" w:rsidP="00F70E1A">
            <w:pPr>
              <w:spacing w:after="0" w:line="240" w:lineRule="auto"/>
              <w:contextualSpacing/>
              <w:rPr>
                <w:rFonts w:ascii="Times New Roman" w:hAnsi="Times New Roman"/>
                <w:i/>
                <w:sz w:val="24"/>
                <w:szCs w:val="24"/>
              </w:rPr>
            </w:pPr>
            <w:r w:rsidRPr="006934DA">
              <w:rPr>
                <w:rFonts w:ascii="Times New Roman" w:hAnsi="Times New Roman"/>
                <w:i/>
                <w:sz w:val="24"/>
                <w:szCs w:val="24"/>
              </w:rPr>
              <w:t>Сочинение по картине Машкова «Клубника и белый кувшин»</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109</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3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7</w:t>
            </w:r>
          </w:p>
        </w:tc>
        <w:tc>
          <w:tcPr>
            <w:tcW w:w="4753" w:type="dxa"/>
          </w:tcPr>
          <w:p w:rsidR="006934DA" w:rsidRPr="006934DA" w:rsidRDefault="006934DA" w:rsidP="00F70E1A">
            <w:pPr>
              <w:spacing w:after="0" w:line="240" w:lineRule="auto"/>
              <w:contextualSpacing/>
              <w:rPr>
                <w:rFonts w:ascii="Times New Roman" w:hAnsi="Times New Roman"/>
                <w:b/>
                <w:sz w:val="24"/>
                <w:szCs w:val="24"/>
              </w:rPr>
            </w:pPr>
            <w:r w:rsidRPr="006934DA">
              <w:rPr>
                <w:rFonts w:ascii="Times New Roman" w:hAnsi="Times New Roman"/>
                <w:b/>
                <w:sz w:val="24"/>
                <w:szCs w:val="24"/>
              </w:rPr>
              <w:t>Диктант.</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126</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3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8</w:t>
            </w:r>
          </w:p>
        </w:tc>
        <w:tc>
          <w:tcPr>
            <w:tcW w:w="4753" w:type="dxa"/>
          </w:tcPr>
          <w:p w:rsidR="006934DA" w:rsidRPr="006934DA" w:rsidRDefault="006934DA" w:rsidP="00F70E1A">
            <w:pPr>
              <w:spacing w:after="0" w:line="240" w:lineRule="auto"/>
              <w:contextualSpacing/>
              <w:rPr>
                <w:rFonts w:ascii="Times New Roman" w:hAnsi="Times New Roman"/>
                <w:b/>
                <w:sz w:val="24"/>
                <w:szCs w:val="24"/>
              </w:rPr>
            </w:pPr>
            <w:r w:rsidRPr="006934DA">
              <w:rPr>
                <w:rFonts w:ascii="Times New Roman" w:hAnsi="Times New Roman"/>
                <w:b/>
                <w:sz w:val="24"/>
                <w:szCs w:val="24"/>
              </w:rPr>
              <w:t>Изложение.</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131</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3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9</w:t>
            </w:r>
          </w:p>
        </w:tc>
        <w:tc>
          <w:tcPr>
            <w:tcW w:w="4753"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b/>
                <w:sz w:val="24"/>
                <w:szCs w:val="24"/>
              </w:rPr>
              <w:t>Диктант</w:t>
            </w:r>
            <w:r w:rsidRPr="006934DA">
              <w:rPr>
                <w:rFonts w:ascii="Times New Roman" w:hAnsi="Times New Roman"/>
                <w:sz w:val="24"/>
                <w:szCs w:val="24"/>
              </w:rPr>
              <w:t xml:space="preserve"> с грамматическим заданием </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151</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3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10</w:t>
            </w:r>
          </w:p>
        </w:tc>
        <w:tc>
          <w:tcPr>
            <w:tcW w:w="4753" w:type="dxa"/>
          </w:tcPr>
          <w:p w:rsidR="006934DA" w:rsidRPr="006934DA" w:rsidRDefault="006934DA" w:rsidP="00F70E1A">
            <w:pPr>
              <w:spacing w:after="0" w:line="240" w:lineRule="auto"/>
              <w:contextualSpacing/>
              <w:rPr>
                <w:rFonts w:ascii="Times New Roman" w:hAnsi="Times New Roman"/>
                <w:b/>
                <w:sz w:val="24"/>
                <w:szCs w:val="24"/>
              </w:rPr>
            </w:pPr>
            <w:r w:rsidRPr="006934DA">
              <w:rPr>
                <w:rFonts w:ascii="Times New Roman" w:hAnsi="Times New Roman"/>
                <w:b/>
                <w:sz w:val="24"/>
                <w:szCs w:val="24"/>
              </w:rPr>
              <w:t>Изложение.</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163</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3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11</w:t>
            </w:r>
          </w:p>
        </w:tc>
        <w:tc>
          <w:tcPr>
            <w:tcW w:w="4753" w:type="dxa"/>
          </w:tcPr>
          <w:p w:rsidR="006934DA" w:rsidRPr="006934DA" w:rsidRDefault="006934DA" w:rsidP="00F70E1A">
            <w:pPr>
              <w:spacing w:after="0" w:line="240" w:lineRule="auto"/>
              <w:contextualSpacing/>
              <w:rPr>
                <w:rFonts w:ascii="Times New Roman" w:hAnsi="Times New Roman"/>
                <w:b/>
                <w:sz w:val="24"/>
                <w:szCs w:val="24"/>
              </w:rPr>
            </w:pPr>
            <w:r w:rsidRPr="006934DA">
              <w:rPr>
                <w:rFonts w:ascii="Times New Roman" w:hAnsi="Times New Roman"/>
                <w:b/>
                <w:sz w:val="24"/>
                <w:szCs w:val="24"/>
              </w:rPr>
              <w:t>Диктант.</w:t>
            </w:r>
          </w:p>
          <w:p w:rsidR="006934DA" w:rsidRPr="006934DA" w:rsidRDefault="006934DA" w:rsidP="00F70E1A">
            <w:pPr>
              <w:spacing w:after="0" w:line="240" w:lineRule="auto"/>
              <w:contextualSpacing/>
              <w:rPr>
                <w:rFonts w:ascii="Times New Roman" w:hAnsi="Times New Roman"/>
                <w:sz w:val="24"/>
                <w:szCs w:val="24"/>
              </w:rPr>
            </w:pP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184</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3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p>
        </w:tc>
        <w:tc>
          <w:tcPr>
            <w:tcW w:w="4753" w:type="dxa"/>
          </w:tcPr>
          <w:p w:rsidR="006934DA" w:rsidRPr="006934DA" w:rsidRDefault="006934DA" w:rsidP="00F70E1A">
            <w:pPr>
              <w:spacing w:after="0" w:line="240" w:lineRule="auto"/>
              <w:contextualSpacing/>
              <w:rPr>
                <w:rFonts w:ascii="Times New Roman" w:hAnsi="Times New Roman"/>
                <w:i/>
                <w:sz w:val="24"/>
                <w:szCs w:val="24"/>
              </w:rPr>
            </w:pPr>
            <w:r w:rsidRPr="006934DA">
              <w:rPr>
                <w:rFonts w:ascii="Times New Roman" w:hAnsi="Times New Roman"/>
                <w:i/>
                <w:sz w:val="24"/>
                <w:szCs w:val="24"/>
              </w:rPr>
              <w:t xml:space="preserve">Сочинение  по картине </w:t>
            </w:r>
            <w:proofErr w:type="spellStart"/>
            <w:r w:rsidRPr="006934DA">
              <w:rPr>
                <w:rFonts w:ascii="Times New Roman" w:hAnsi="Times New Roman"/>
                <w:i/>
                <w:sz w:val="24"/>
                <w:szCs w:val="24"/>
              </w:rPr>
              <w:t>Хруцкого</w:t>
            </w:r>
            <w:proofErr w:type="spellEnd"/>
            <w:r w:rsidRPr="006934DA">
              <w:rPr>
                <w:rFonts w:ascii="Times New Roman" w:hAnsi="Times New Roman"/>
                <w:i/>
                <w:sz w:val="24"/>
                <w:szCs w:val="24"/>
              </w:rPr>
              <w:t xml:space="preserve"> «Цветы и плоды»</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188</w:t>
            </w:r>
          </w:p>
        </w:tc>
      </w:tr>
      <w:tr w:rsidR="006934DA" w:rsidRPr="006934DA" w:rsidTr="00F70E1A">
        <w:tc>
          <w:tcPr>
            <w:tcW w:w="1809"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3 триместр</w:t>
            </w:r>
          </w:p>
        </w:tc>
        <w:tc>
          <w:tcPr>
            <w:tcW w:w="1560"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 12</w:t>
            </w:r>
          </w:p>
        </w:tc>
        <w:tc>
          <w:tcPr>
            <w:tcW w:w="4753" w:type="dxa"/>
          </w:tcPr>
          <w:p w:rsidR="006934DA" w:rsidRPr="006934DA" w:rsidRDefault="006934DA" w:rsidP="00F70E1A">
            <w:pPr>
              <w:spacing w:after="0" w:line="240" w:lineRule="auto"/>
              <w:contextualSpacing/>
              <w:rPr>
                <w:rFonts w:ascii="Times New Roman" w:hAnsi="Times New Roman"/>
                <w:sz w:val="24"/>
                <w:szCs w:val="24"/>
              </w:rPr>
            </w:pPr>
            <w:r w:rsidRPr="006934DA">
              <w:rPr>
                <w:rFonts w:ascii="Times New Roman" w:hAnsi="Times New Roman"/>
                <w:sz w:val="24"/>
                <w:szCs w:val="24"/>
              </w:rPr>
              <w:t xml:space="preserve">Годовой </w:t>
            </w:r>
            <w:r w:rsidRPr="006934DA">
              <w:rPr>
                <w:rFonts w:ascii="Times New Roman" w:hAnsi="Times New Roman"/>
                <w:b/>
                <w:sz w:val="24"/>
                <w:szCs w:val="24"/>
              </w:rPr>
              <w:t xml:space="preserve">диктант </w:t>
            </w:r>
            <w:r w:rsidRPr="006934DA">
              <w:rPr>
                <w:rFonts w:ascii="Times New Roman" w:hAnsi="Times New Roman"/>
                <w:sz w:val="24"/>
                <w:szCs w:val="24"/>
              </w:rPr>
              <w:t>с грамматическим заданием.</w:t>
            </w:r>
          </w:p>
        </w:tc>
        <w:tc>
          <w:tcPr>
            <w:tcW w:w="1449" w:type="dxa"/>
          </w:tcPr>
          <w:p w:rsidR="006934DA" w:rsidRPr="006934DA" w:rsidRDefault="006934DA" w:rsidP="00F70E1A">
            <w:pPr>
              <w:spacing w:after="0" w:line="240" w:lineRule="auto"/>
              <w:contextualSpacing/>
              <w:jc w:val="center"/>
              <w:rPr>
                <w:rFonts w:ascii="Times New Roman" w:hAnsi="Times New Roman"/>
                <w:sz w:val="24"/>
                <w:szCs w:val="24"/>
              </w:rPr>
            </w:pPr>
            <w:r w:rsidRPr="006934DA">
              <w:rPr>
                <w:rFonts w:ascii="Times New Roman" w:hAnsi="Times New Roman"/>
                <w:sz w:val="24"/>
                <w:szCs w:val="24"/>
              </w:rPr>
              <w:t>202</w:t>
            </w:r>
          </w:p>
        </w:tc>
      </w:tr>
    </w:tbl>
    <w:p w:rsidR="006934DA" w:rsidRPr="006934DA" w:rsidRDefault="006934DA" w:rsidP="006934DA">
      <w:pPr>
        <w:spacing w:line="240" w:lineRule="auto"/>
        <w:contextualSpacing/>
        <w:rPr>
          <w:rFonts w:ascii="Times New Roman" w:hAnsi="Times New Roman"/>
          <w:sz w:val="24"/>
          <w:szCs w:val="24"/>
        </w:rPr>
      </w:pPr>
    </w:p>
    <w:p w:rsidR="006934DA" w:rsidRPr="006934DA" w:rsidRDefault="006934DA" w:rsidP="006934DA">
      <w:pPr>
        <w:spacing w:line="240" w:lineRule="auto"/>
        <w:contextualSpacing/>
        <w:jc w:val="both"/>
        <w:rPr>
          <w:rFonts w:ascii="Times New Roman" w:hAnsi="Times New Roman"/>
          <w:sz w:val="24"/>
          <w:szCs w:val="24"/>
        </w:rPr>
      </w:pPr>
    </w:p>
    <w:p w:rsidR="00DD6887" w:rsidRPr="006934DA" w:rsidRDefault="00DD6887">
      <w:pPr>
        <w:rPr>
          <w:rFonts w:ascii="Times New Roman" w:hAnsi="Times New Roman"/>
          <w:sz w:val="24"/>
          <w:szCs w:val="24"/>
        </w:rPr>
      </w:pPr>
    </w:p>
    <w:sectPr w:rsidR="00DD6887" w:rsidRPr="006934DA" w:rsidSect="004C111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A7" w:rsidRDefault="005611A7" w:rsidP="004C1115">
      <w:pPr>
        <w:spacing w:after="0" w:line="240" w:lineRule="auto"/>
      </w:pPr>
      <w:r>
        <w:separator/>
      </w:r>
    </w:p>
  </w:endnote>
  <w:endnote w:type="continuationSeparator" w:id="0">
    <w:p w:rsidR="005611A7" w:rsidRDefault="005611A7" w:rsidP="004C1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032"/>
      <w:docPartObj>
        <w:docPartGallery w:val="Page Numbers (Bottom of Page)"/>
        <w:docPartUnique/>
      </w:docPartObj>
    </w:sdtPr>
    <w:sdtContent>
      <w:p w:rsidR="004C1115" w:rsidRDefault="004C1115">
        <w:pPr>
          <w:pStyle w:val="a8"/>
          <w:jc w:val="center"/>
        </w:pPr>
        <w:fldSimple w:instr=" PAGE   \* MERGEFORMAT ">
          <w:r w:rsidR="000F585D">
            <w:rPr>
              <w:noProof/>
            </w:rPr>
            <w:t>17</w:t>
          </w:r>
        </w:fldSimple>
      </w:p>
    </w:sdtContent>
  </w:sdt>
  <w:p w:rsidR="004C1115" w:rsidRDefault="004C11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A7" w:rsidRDefault="005611A7" w:rsidP="004C1115">
      <w:pPr>
        <w:spacing w:after="0" w:line="240" w:lineRule="auto"/>
      </w:pPr>
      <w:r>
        <w:separator/>
      </w:r>
    </w:p>
  </w:footnote>
  <w:footnote w:type="continuationSeparator" w:id="0">
    <w:p w:rsidR="005611A7" w:rsidRDefault="005611A7" w:rsidP="004C11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614"/>
    <w:multiLevelType w:val="hybridMultilevel"/>
    <w:tmpl w:val="53BE2380"/>
    <w:lvl w:ilvl="0" w:tplc="04190009">
      <w:start w:val="1"/>
      <w:numFmt w:val="bullet"/>
      <w:lvlText w:val=""/>
      <w:lvlJc w:val="left"/>
      <w:pPr>
        <w:tabs>
          <w:tab w:val="num" w:pos="567"/>
        </w:tabs>
        <w:ind w:left="567" w:hanging="567"/>
      </w:pPr>
      <w:rPr>
        <w:rFonts w:ascii="Wingdings" w:hAnsi="Wingdings"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1">
    <w:nsid w:val="1FB758CD"/>
    <w:multiLevelType w:val="hybridMultilevel"/>
    <w:tmpl w:val="F54275CC"/>
    <w:lvl w:ilvl="0" w:tplc="04190009">
      <w:start w:val="1"/>
      <w:numFmt w:val="bullet"/>
      <w:lvlText w:val=""/>
      <w:lvlJc w:val="left"/>
      <w:pPr>
        <w:tabs>
          <w:tab w:val="num" w:pos="567"/>
        </w:tabs>
        <w:ind w:left="567" w:hanging="567"/>
      </w:pPr>
      <w:rPr>
        <w:rFonts w:ascii="Wingdings" w:hAnsi="Wingdings"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2">
    <w:nsid w:val="336A1755"/>
    <w:multiLevelType w:val="hybridMultilevel"/>
    <w:tmpl w:val="78F85BE2"/>
    <w:lvl w:ilvl="0" w:tplc="04190009">
      <w:start w:val="1"/>
      <w:numFmt w:val="bullet"/>
      <w:lvlText w:val=""/>
      <w:lvlJc w:val="left"/>
      <w:pPr>
        <w:tabs>
          <w:tab w:val="num" w:pos="567"/>
        </w:tabs>
        <w:ind w:left="567" w:hanging="567"/>
      </w:pPr>
      <w:rPr>
        <w:rFonts w:ascii="Wingdings" w:hAnsi="Wingdings"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3">
    <w:nsid w:val="338357F8"/>
    <w:multiLevelType w:val="hybridMultilevel"/>
    <w:tmpl w:val="06C4E5A6"/>
    <w:lvl w:ilvl="0" w:tplc="04190009">
      <w:start w:val="1"/>
      <w:numFmt w:val="bullet"/>
      <w:lvlText w:val=""/>
      <w:lvlJc w:val="left"/>
      <w:pPr>
        <w:tabs>
          <w:tab w:val="num" w:pos="567"/>
        </w:tabs>
        <w:ind w:left="567" w:hanging="567"/>
      </w:pPr>
      <w:rPr>
        <w:rFonts w:ascii="Wingdings" w:hAnsi="Wingdings"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4">
    <w:nsid w:val="4857669D"/>
    <w:multiLevelType w:val="hybridMultilevel"/>
    <w:tmpl w:val="9DB48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941A4D"/>
    <w:multiLevelType w:val="hybridMultilevel"/>
    <w:tmpl w:val="67F0038A"/>
    <w:lvl w:ilvl="0" w:tplc="04190009">
      <w:start w:val="1"/>
      <w:numFmt w:val="bullet"/>
      <w:lvlText w:val=""/>
      <w:lvlJc w:val="left"/>
      <w:pPr>
        <w:tabs>
          <w:tab w:val="num" w:pos="567"/>
        </w:tabs>
        <w:ind w:left="567" w:hanging="567"/>
      </w:pPr>
      <w:rPr>
        <w:rFonts w:ascii="Wingdings" w:hAnsi="Wingdings"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6">
    <w:nsid w:val="6C584CCB"/>
    <w:multiLevelType w:val="hybridMultilevel"/>
    <w:tmpl w:val="81CC07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97016D"/>
    <w:multiLevelType w:val="hybridMultilevel"/>
    <w:tmpl w:val="C714DBFC"/>
    <w:lvl w:ilvl="0" w:tplc="04190009">
      <w:start w:val="1"/>
      <w:numFmt w:val="bullet"/>
      <w:lvlText w:val=""/>
      <w:lvlJc w:val="left"/>
      <w:pPr>
        <w:tabs>
          <w:tab w:val="num" w:pos="567"/>
        </w:tabs>
        <w:ind w:left="567" w:hanging="567"/>
      </w:pPr>
      <w:rPr>
        <w:rFonts w:ascii="Wingdings" w:hAnsi="Wingdings"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8">
    <w:nsid w:val="781E5F41"/>
    <w:multiLevelType w:val="hybridMultilevel"/>
    <w:tmpl w:val="20BC2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2"/>
  </w:num>
  <w:num w:numId="6">
    <w:abstractNumId w:val="1"/>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34DA"/>
    <w:rsid w:val="000E3FD6"/>
    <w:rsid w:val="000F585D"/>
    <w:rsid w:val="001312F6"/>
    <w:rsid w:val="004C1115"/>
    <w:rsid w:val="005611A7"/>
    <w:rsid w:val="00633454"/>
    <w:rsid w:val="006934DA"/>
    <w:rsid w:val="007A25A8"/>
    <w:rsid w:val="009F01E4"/>
    <w:rsid w:val="00B01582"/>
    <w:rsid w:val="00BB753F"/>
    <w:rsid w:val="00DD6887"/>
    <w:rsid w:val="00F05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DA"/>
    <w:rPr>
      <w:rFonts w:ascii="Calibri" w:eastAsia="Calibri" w:hAnsi="Calibri" w:cs="Times New Roman"/>
    </w:rPr>
  </w:style>
  <w:style w:type="paragraph" w:styleId="8">
    <w:name w:val="heading 8"/>
    <w:basedOn w:val="a"/>
    <w:next w:val="a"/>
    <w:link w:val="80"/>
    <w:semiHidden/>
    <w:unhideWhenUsed/>
    <w:qFormat/>
    <w:rsid w:val="006934DA"/>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6934DA"/>
    <w:rPr>
      <w:rFonts w:ascii="Times New Roman" w:eastAsia="Times New Roman" w:hAnsi="Times New Roman" w:cs="Times New Roman"/>
      <w:i/>
      <w:iCs/>
      <w:sz w:val="24"/>
      <w:szCs w:val="24"/>
      <w:lang w:eastAsia="ru-RU"/>
    </w:rPr>
  </w:style>
  <w:style w:type="paragraph" w:styleId="a3">
    <w:name w:val="List Paragraph"/>
    <w:basedOn w:val="a"/>
    <w:uiPriority w:val="34"/>
    <w:qFormat/>
    <w:rsid w:val="006934DA"/>
    <w:pPr>
      <w:ind w:left="720"/>
      <w:contextualSpacing/>
    </w:pPr>
  </w:style>
  <w:style w:type="paragraph" w:styleId="a4">
    <w:name w:val="Body Text Indent"/>
    <w:basedOn w:val="a"/>
    <w:link w:val="a5"/>
    <w:semiHidden/>
    <w:unhideWhenUsed/>
    <w:rsid w:val="006934D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semiHidden/>
    <w:rsid w:val="006934DA"/>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C111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1115"/>
    <w:rPr>
      <w:rFonts w:ascii="Calibri" w:eastAsia="Calibri" w:hAnsi="Calibri" w:cs="Times New Roman"/>
    </w:rPr>
  </w:style>
  <w:style w:type="paragraph" w:styleId="a8">
    <w:name w:val="footer"/>
    <w:basedOn w:val="a"/>
    <w:link w:val="a9"/>
    <w:uiPriority w:val="99"/>
    <w:unhideWhenUsed/>
    <w:rsid w:val="004C11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111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7249914">
      <w:bodyDiv w:val="1"/>
      <w:marLeft w:val="0"/>
      <w:marRight w:val="0"/>
      <w:marTop w:val="0"/>
      <w:marBottom w:val="0"/>
      <w:divBdr>
        <w:top w:val="none" w:sz="0" w:space="0" w:color="auto"/>
        <w:left w:val="none" w:sz="0" w:space="0" w:color="auto"/>
        <w:bottom w:val="none" w:sz="0" w:space="0" w:color="auto"/>
        <w:right w:val="none" w:sz="0" w:space="0" w:color="auto"/>
      </w:divBdr>
    </w:div>
    <w:div w:id="17004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6544</Words>
  <Characters>37305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Мальвина</dc:creator>
  <cp:keywords/>
  <dc:description/>
  <cp:lastModifiedBy> Мальвина</cp:lastModifiedBy>
  <cp:revision>10</cp:revision>
  <cp:lastPrinted>2014-06-18T03:48:00Z</cp:lastPrinted>
  <dcterms:created xsi:type="dcterms:W3CDTF">2014-06-17T22:13:00Z</dcterms:created>
  <dcterms:modified xsi:type="dcterms:W3CDTF">2014-06-18T03:50:00Z</dcterms:modified>
</cp:coreProperties>
</file>